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38EF" w14:textId="77777777" w:rsidR="00262FCB" w:rsidRPr="00262FCB" w:rsidRDefault="00262FCB" w:rsidP="00262FCB">
      <w:pPr>
        <w:spacing w:after="120" w:line="240" w:lineRule="auto"/>
        <w:jc w:val="both"/>
        <w:rPr>
          <w:rFonts w:ascii="Verdana" w:hAnsi="Verdana" w:cs="Arial"/>
          <w:sz w:val="16"/>
          <w:szCs w:val="16"/>
        </w:rPr>
      </w:pPr>
    </w:p>
    <w:p w14:paraId="0F6BD385" w14:textId="1899D7CA" w:rsidR="00262FCB" w:rsidRDefault="00DC52F5" w:rsidP="00262FCB">
      <w:pPr>
        <w:spacing w:after="120" w:line="240" w:lineRule="auto"/>
        <w:jc w:val="both"/>
        <w:rPr>
          <w:rFonts w:ascii="Verdana" w:hAnsi="Verdana" w:cs="Arial"/>
          <w:sz w:val="24"/>
          <w:szCs w:val="24"/>
        </w:rPr>
      </w:pPr>
      <w:r>
        <w:rPr>
          <w:rFonts w:ascii="Verdana" w:hAnsi="Verdana" w:cs="Arial"/>
          <w:sz w:val="24"/>
          <w:szCs w:val="24"/>
        </w:rPr>
        <w:t>A</w:t>
      </w:r>
      <w:r w:rsidR="00262FCB" w:rsidRPr="00262FCB">
        <w:rPr>
          <w:rFonts w:ascii="Verdana" w:hAnsi="Verdana" w:cs="Arial"/>
          <w:b/>
          <w:bCs/>
          <w:sz w:val="24"/>
          <w:szCs w:val="24"/>
        </w:rPr>
        <w:t xml:space="preserve"> vacanc</w:t>
      </w:r>
      <w:r w:rsidR="00B178B6">
        <w:rPr>
          <w:rFonts w:ascii="Verdana" w:hAnsi="Verdana" w:cs="Arial"/>
          <w:b/>
          <w:bCs/>
          <w:sz w:val="24"/>
          <w:szCs w:val="24"/>
        </w:rPr>
        <w:t xml:space="preserve">y </w:t>
      </w:r>
      <w:r w:rsidR="00B178B6">
        <w:rPr>
          <w:rFonts w:ascii="Verdana" w:hAnsi="Verdana" w:cs="Arial"/>
          <w:sz w:val="24"/>
          <w:szCs w:val="24"/>
        </w:rPr>
        <w:t>has</w:t>
      </w:r>
      <w:r w:rsidR="00262FCB" w:rsidRPr="00262FCB">
        <w:rPr>
          <w:rFonts w:ascii="Verdana" w:hAnsi="Verdana" w:cs="Arial"/>
          <w:sz w:val="24"/>
          <w:szCs w:val="24"/>
        </w:rPr>
        <w:t xml:space="preserve"> arisen for the position of Town Councillor in the </w:t>
      </w:r>
      <w:r w:rsidR="00EB23B1">
        <w:rPr>
          <w:rFonts w:ascii="Verdana" w:hAnsi="Verdana" w:cs="Arial"/>
          <w:sz w:val="24"/>
          <w:szCs w:val="24"/>
        </w:rPr>
        <w:t>Neston</w:t>
      </w:r>
      <w:r w:rsidR="00262FCB" w:rsidRPr="00262FCB">
        <w:rPr>
          <w:rFonts w:ascii="Verdana" w:hAnsi="Verdana" w:cs="Arial"/>
          <w:sz w:val="24"/>
          <w:szCs w:val="24"/>
        </w:rPr>
        <w:t xml:space="preserve"> Ward.</w:t>
      </w:r>
      <w:r w:rsidR="00262FCB">
        <w:rPr>
          <w:rFonts w:ascii="Verdana" w:hAnsi="Verdana" w:cs="Arial"/>
          <w:sz w:val="24"/>
          <w:szCs w:val="24"/>
        </w:rPr>
        <w:t xml:space="preserve"> </w:t>
      </w:r>
    </w:p>
    <w:p w14:paraId="2F0D44E7" w14:textId="77777777" w:rsidR="00262FCB" w:rsidRPr="00262FCB" w:rsidRDefault="00262FCB" w:rsidP="00262FCB">
      <w:pPr>
        <w:spacing w:after="120" w:line="240" w:lineRule="auto"/>
        <w:jc w:val="both"/>
        <w:rPr>
          <w:rFonts w:ascii="Verdana" w:hAnsi="Verdana" w:cs="Arial"/>
          <w:sz w:val="8"/>
          <w:szCs w:val="8"/>
        </w:rPr>
      </w:pPr>
    </w:p>
    <w:p w14:paraId="369E457F" w14:textId="77777777" w:rsidR="00262FCB" w:rsidRPr="00262FCB" w:rsidRDefault="00262FCB" w:rsidP="00262FCB">
      <w:pPr>
        <w:spacing w:after="120" w:line="240" w:lineRule="auto"/>
        <w:jc w:val="both"/>
        <w:rPr>
          <w:rFonts w:ascii="Verdana" w:hAnsi="Verdana" w:cs="Arial"/>
          <w:sz w:val="24"/>
          <w:szCs w:val="24"/>
        </w:rPr>
      </w:pPr>
      <w:r w:rsidRPr="00262FCB">
        <w:rPr>
          <w:rFonts w:ascii="Verdana" w:hAnsi="Verdana" w:cs="Arial"/>
          <w:sz w:val="24"/>
          <w:szCs w:val="24"/>
        </w:rPr>
        <w:t>If you would like to be considered by the Council for co-option, please complete an application form, which is available at the address below or from our website. This will help members of the Council in making nominations from which to select a new member of the Council.</w:t>
      </w:r>
    </w:p>
    <w:p w14:paraId="70DCEB1B" w14:textId="2A09E995" w:rsidR="00262FCB" w:rsidRDefault="00262FCB" w:rsidP="00262FCB">
      <w:pPr>
        <w:spacing w:line="240" w:lineRule="auto"/>
        <w:jc w:val="both"/>
        <w:rPr>
          <w:rFonts w:ascii="Verdana" w:hAnsi="Verdana"/>
          <w:sz w:val="24"/>
          <w:szCs w:val="24"/>
        </w:rPr>
      </w:pPr>
      <w:r w:rsidRPr="00262FCB">
        <w:rPr>
          <w:rFonts w:ascii="Verdana" w:hAnsi="Verdana"/>
          <w:sz w:val="24"/>
          <w:szCs w:val="24"/>
        </w:rPr>
        <w:t xml:space="preserve">The deadline for return of the co-option application form is </w:t>
      </w:r>
      <w:r w:rsidR="006D5E88">
        <w:rPr>
          <w:rFonts w:ascii="Verdana" w:hAnsi="Verdana"/>
          <w:sz w:val="24"/>
          <w:szCs w:val="24"/>
          <w:u w:val="single"/>
        </w:rPr>
        <w:t xml:space="preserve">Monday </w:t>
      </w:r>
      <w:r w:rsidR="00361DE2">
        <w:rPr>
          <w:rFonts w:ascii="Verdana" w:hAnsi="Verdana"/>
          <w:sz w:val="24"/>
          <w:szCs w:val="24"/>
          <w:u w:val="single"/>
        </w:rPr>
        <w:t>12</w:t>
      </w:r>
      <w:r w:rsidR="00361DE2" w:rsidRPr="00361DE2">
        <w:rPr>
          <w:rFonts w:ascii="Verdana" w:hAnsi="Verdana"/>
          <w:sz w:val="24"/>
          <w:szCs w:val="24"/>
          <w:u w:val="single"/>
          <w:vertAlign w:val="superscript"/>
        </w:rPr>
        <w:t>th</w:t>
      </w:r>
      <w:r w:rsidR="00361DE2">
        <w:rPr>
          <w:rFonts w:ascii="Verdana" w:hAnsi="Verdana"/>
          <w:sz w:val="24"/>
          <w:szCs w:val="24"/>
          <w:u w:val="single"/>
        </w:rPr>
        <w:t xml:space="preserve"> January 2026</w:t>
      </w:r>
      <w:r w:rsidR="00591A4F">
        <w:rPr>
          <w:rFonts w:ascii="Verdana" w:hAnsi="Verdana"/>
          <w:sz w:val="24"/>
          <w:szCs w:val="24"/>
          <w:u w:val="single"/>
        </w:rPr>
        <w:t xml:space="preserve"> at 1</w:t>
      </w:r>
      <w:r w:rsidR="00094CA7">
        <w:rPr>
          <w:rFonts w:ascii="Verdana" w:hAnsi="Verdana"/>
          <w:sz w:val="24"/>
          <w:szCs w:val="24"/>
          <w:u w:val="single"/>
        </w:rPr>
        <w:t>2 noon</w:t>
      </w:r>
      <w:r w:rsidRPr="00262FCB">
        <w:rPr>
          <w:rFonts w:ascii="Verdana" w:hAnsi="Verdana"/>
          <w:sz w:val="24"/>
          <w:szCs w:val="24"/>
        </w:rPr>
        <w:t>.</w:t>
      </w:r>
    </w:p>
    <w:p w14:paraId="411E96FC" w14:textId="209F95D1" w:rsidR="00262FCB" w:rsidRPr="00262FCB" w:rsidRDefault="00262FCB" w:rsidP="00262FCB">
      <w:pPr>
        <w:spacing w:line="240" w:lineRule="auto"/>
        <w:jc w:val="both"/>
        <w:rPr>
          <w:rFonts w:ascii="Verdana" w:hAnsi="Verdana"/>
          <w:sz w:val="8"/>
          <w:szCs w:val="8"/>
        </w:rPr>
      </w:pPr>
    </w:p>
    <w:p w14:paraId="66346012" w14:textId="77777777" w:rsidR="00262FCB" w:rsidRPr="00262FCB" w:rsidRDefault="00262FCB" w:rsidP="00262FCB">
      <w:pPr>
        <w:spacing w:line="240" w:lineRule="auto"/>
        <w:jc w:val="both"/>
        <w:rPr>
          <w:rFonts w:ascii="Verdana" w:hAnsi="Verdana"/>
          <w:b/>
          <w:sz w:val="24"/>
          <w:szCs w:val="24"/>
        </w:rPr>
      </w:pPr>
      <w:r w:rsidRPr="00262FCB">
        <w:rPr>
          <w:rFonts w:ascii="Verdana" w:hAnsi="Verdana"/>
          <w:b/>
          <w:sz w:val="24"/>
          <w:szCs w:val="24"/>
        </w:rPr>
        <w:t>Please note that all information contained in Part 1 of the application will be published in the same manner as other documents for consideration at a meeting of the Council and be available to the public at the Council’s office and on its website.</w:t>
      </w:r>
    </w:p>
    <w:p w14:paraId="1F3EB928" w14:textId="086B4DCB" w:rsidR="00125AA4" w:rsidRPr="00262FCB" w:rsidRDefault="00125AA4" w:rsidP="00262FCB">
      <w:pPr>
        <w:spacing w:after="120" w:line="240" w:lineRule="auto"/>
        <w:jc w:val="both"/>
        <w:rPr>
          <w:rFonts w:ascii="Verdana" w:hAnsi="Verdana"/>
          <w:b/>
          <w:sz w:val="24"/>
          <w:szCs w:val="24"/>
        </w:rPr>
      </w:pPr>
      <w:r w:rsidRPr="00262FCB">
        <w:rPr>
          <w:rFonts w:ascii="Verdana" w:hAnsi="Verdana"/>
          <w:b/>
          <w:sz w:val="24"/>
          <w:szCs w:val="24"/>
        </w:rPr>
        <w:t>This form may be completed on a computer. Only certain cells may be completed.  Please use the TAB key to move from cell to cell.</w:t>
      </w:r>
    </w:p>
    <w:p w14:paraId="0F5D8FC2" w14:textId="77777777" w:rsidR="00262FCB" w:rsidRPr="00262FCB" w:rsidRDefault="00262FCB" w:rsidP="00262FCB">
      <w:pPr>
        <w:spacing w:line="240" w:lineRule="auto"/>
        <w:jc w:val="both"/>
        <w:rPr>
          <w:rFonts w:ascii="Verdana" w:hAnsi="Verdana"/>
          <w:b/>
          <w:sz w:val="6"/>
          <w:szCs w:val="6"/>
        </w:rPr>
      </w:pPr>
    </w:p>
    <w:p w14:paraId="4451F2FF" w14:textId="72D5CE70" w:rsidR="00125AA4" w:rsidRDefault="005F1C44" w:rsidP="00262FCB">
      <w:pPr>
        <w:spacing w:line="240" w:lineRule="auto"/>
        <w:jc w:val="both"/>
        <w:rPr>
          <w:rFonts w:ascii="Verdana" w:hAnsi="Verdana"/>
          <w:b/>
        </w:rPr>
      </w:pPr>
      <w:r w:rsidRPr="00B9367A">
        <w:rPr>
          <w:rFonts w:ascii="Verdana" w:hAnsi="Verdana"/>
          <w:b/>
        </w:rPr>
        <w:t>Alternatively,</w:t>
      </w:r>
      <w:r w:rsidR="00125AA4" w:rsidRPr="00B9367A">
        <w:rPr>
          <w:rFonts w:ascii="Verdana" w:hAnsi="Verdana"/>
          <w:b/>
        </w:rPr>
        <w:t xml:space="preserve"> you may print the form to complete it by hand.</w:t>
      </w:r>
    </w:p>
    <w:p w14:paraId="16E3F4B6" w14:textId="77777777" w:rsidR="00B9367A" w:rsidRDefault="00B9367A" w:rsidP="00262FCB">
      <w:pPr>
        <w:jc w:val="both"/>
        <w:rPr>
          <w:rFonts w:ascii="Verdana" w:hAnsi="Verdana"/>
          <w:b/>
          <w:i/>
        </w:rPr>
      </w:pPr>
      <w:r>
        <w:rPr>
          <w:rFonts w:ascii="Verdana" w:hAnsi="Verdana"/>
          <w:b/>
          <w:i/>
        </w:rPr>
        <w:br w:type="page"/>
      </w:r>
    </w:p>
    <w:p w14:paraId="422F95F3" w14:textId="77777777" w:rsidR="008D0698" w:rsidRPr="00B9367A" w:rsidRDefault="00B9367A" w:rsidP="00B9367A">
      <w:pPr>
        <w:spacing w:line="240" w:lineRule="auto"/>
        <w:jc w:val="both"/>
        <w:rPr>
          <w:rFonts w:ascii="Verdana" w:hAnsi="Verdana"/>
          <w:b/>
          <w:i/>
        </w:rPr>
      </w:pPr>
      <w:r w:rsidRPr="00B9367A">
        <w:rPr>
          <w:rFonts w:ascii="Verdana" w:hAnsi="Verdana"/>
          <w:b/>
          <w:i/>
        </w:rPr>
        <w:lastRenderedPageBreak/>
        <w:t>Part 1</w:t>
      </w:r>
    </w:p>
    <w:tbl>
      <w:tblPr>
        <w:tblStyle w:val="TableGrid"/>
        <w:tblW w:w="0" w:type="auto"/>
        <w:tblLook w:val="04A0" w:firstRow="1" w:lastRow="0" w:firstColumn="1" w:lastColumn="0" w:noHBand="0" w:noVBand="1"/>
      </w:tblPr>
      <w:tblGrid>
        <w:gridCol w:w="2074"/>
        <w:gridCol w:w="1125"/>
        <w:gridCol w:w="2575"/>
        <w:gridCol w:w="1461"/>
        <w:gridCol w:w="2393"/>
      </w:tblGrid>
      <w:tr w:rsidR="00377B55" w:rsidRPr="006E6F83" w14:paraId="081A1AE4" w14:textId="77777777" w:rsidTr="00310F24">
        <w:tc>
          <w:tcPr>
            <w:tcW w:w="2074" w:type="dxa"/>
          </w:tcPr>
          <w:p w14:paraId="36986F15" w14:textId="77777777" w:rsidR="00377B55" w:rsidRPr="006E6F83" w:rsidRDefault="007A3284" w:rsidP="00377B55">
            <w:pPr>
              <w:spacing w:after="120"/>
              <w:rPr>
                <w:rFonts w:ascii="Verdana" w:hAnsi="Verdana" w:cs="Tahoma"/>
              </w:rPr>
            </w:pPr>
            <w:r>
              <w:rPr>
                <w:rFonts w:ascii="Verdana" w:hAnsi="Verdana" w:cs="Tahoma"/>
              </w:rPr>
              <w:t>Your FULL name</w:t>
            </w:r>
          </w:p>
        </w:tc>
        <w:tc>
          <w:tcPr>
            <w:tcW w:w="7554" w:type="dxa"/>
            <w:gridSpan w:val="4"/>
          </w:tcPr>
          <w:p w14:paraId="10EA5060" w14:textId="77777777" w:rsidR="00377B55" w:rsidRPr="006E6F83" w:rsidRDefault="008E73E6" w:rsidP="00377B55">
            <w:pPr>
              <w:rPr>
                <w:rFonts w:ascii="Verdana" w:hAnsi="Verdana" w:cs="Tahoma"/>
              </w:rPr>
            </w:pPr>
            <w:r w:rsidRPr="006E6F83">
              <w:rPr>
                <w:rFonts w:ascii="Verdana" w:hAnsi="Verdana" w:cs="Tahoma"/>
              </w:rPr>
              <w:fldChar w:fldCharType="begin">
                <w:ffData>
                  <w:name w:val="Text3"/>
                  <w:enabled/>
                  <w:calcOnExit w:val="0"/>
                  <w:textInput/>
                </w:ffData>
              </w:fldChar>
            </w:r>
            <w:bookmarkStart w:id="0" w:name="Text3"/>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0"/>
          </w:p>
        </w:tc>
      </w:tr>
      <w:tr w:rsidR="00377B55" w:rsidRPr="006E6F83" w14:paraId="353B1CCB" w14:textId="77777777" w:rsidTr="00310F24">
        <w:tc>
          <w:tcPr>
            <w:tcW w:w="2074" w:type="dxa"/>
            <w:vMerge w:val="restart"/>
          </w:tcPr>
          <w:p w14:paraId="6C865027" w14:textId="77777777" w:rsidR="00377B55" w:rsidRPr="006E6F83" w:rsidRDefault="00377B55" w:rsidP="00377B55">
            <w:pPr>
              <w:spacing w:after="120"/>
              <w:rPr>
                <w:rFonts w:ascii="Verdana" w:hAnsi="Verdana" w:cs="Tahoma"/>
              </w:rPr>
            </w:pPr>
            <w:r w:rsidRPr="006E6F83">
              <w:rPr>
                <w:rFonts w:ascii="Verdana" w:hAnsi="Verdana" w:cs="Tahoma"/>
              </w:rPr>
              <w:t>Address of applicant</w:t>
            </w:r>
          </w:p>
        </w:tc>
        <w:tc>
          <w:tcPr>
            <w:tcW w:w="1125" w:type="dxa"/>
          </w:tcPr>
          <w:p w14:paraId="77BDD243" w14:textId="77777777" w:rsidR="00377B55" w:rsidRPr="006E6F83" w:rsidRDefault="00377B55" w:rsidP="00377B55">
            <w:pPr>
              <w:spacing w:after="120"/>
              <w:rPr>
                <w:rFonts w:ascii="Verdana" w:hAnsi="Verdana" w:cs="Tahoma"/>
              </w:rPr>
            </w:pPr>
            <w:r w:rsidRPr="006E6F83">
              <w:rPr>
                <w:rFonts w:ascii="Verdana" w:hAnsi="Verdana" w:cs="Tahoma"/>
              </w:rPr>
              <w:t>Line 1</w:t>
            </w:r>
          </w:p>
        </w:tc>
        <w:tc>
          <w:tcPr>
            <w:tcW w:w="6429" w:type="dxa"/>
            <w:gridSpan w:val="3"/>
          </w:tcPr>
          <w:p w14:paraId="48385C56" w14:textId="77777777" w:rsidR="00377B55" w:rsidRPr="006E6F83" w:rsidRDefault="008E73E6" w:rsidP="00377B55">
            <w:pPr>
              <w:rPr>
                <w:rFonts w:ascii="Verdana" w:hAnsi="Verdana" w:cs="Tahoma"/>
              </w:rPr>
            </w:pPr>
            <w:r w:rsidRPr="006E6F83">
              <w:rPr>
                <w:rFonts w:ascii="Verdana" w:hAnsi="Verdana" w:cs="Tahoma"/>
              </w:rPr>
              <w:fldChar w:fldCharType="begin">
                <w:ffData>
                  <w:name w:val="Text4"/>
                  <w:enabled/>
                  <w:calcOnExit w:val="0"/>
                  <w:textInput/>
                </w:ffData>
              </w:fldChar>
            </w:r>
            <w:bookmarkStart w:id="1" w:name="Text4"/>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1"/>
          </w:p>
        </w:tc>
      </w:tr>
      <w:tr w:rsidR="00377B55" w:rsidRPr="006E6F83" w14:paraId="493E5354" w14:textId="77777777" w:rsidTr="00310F24">
        <w:tc>
          <w:tcPr>
            <w:tcW w:w="2074" w:type="dxa"/>
            <w:vMerge/>
          </w:tcPr>
          <w:p w14:paraId="37CC7183" w14:textId="77777777" w:rsidR="00377B55" w:rsidRPr="006E6F83" w:rsidRDefault="00377B55" w:rsidP="00377B55">
            <w:pPr>
              <w:spacing w:after="120"/>
              <w:rPr>
                <w:rFonts w:ascii="Verdana" w:hAnsi="Verdana" w:cs="Tahoma"/>
              </w:rPr>
            </w:pPr>
          </w:p>
        </w:tc>
        <w:tc>
          <w:tcPr>
            <w:tcW w:w="1125" w:type="dxa"/>
          </w:tcPr>
          <w:p w14:paraId="392B794B" w14:textId="77777777" w:rsidR="00377B55" w:rsidRPr="006E6F83" w:rsidRDefault="00377B55" w:rsidP="00377B55">
            <w:pPr>
              <w:spacing w:after="120"/>
              <w:rPr>
                <w:rFonts w:ascii="Verdana" w:hAnsi="Verdana" w:cs="Tahoma"/>
              </w:rPr>
            </w:pPr>
            <w:r w:rsidRPr="006E6F83">
              <w:rPr>
                <w:rFonts w:ascii="Verdana" w:hAnsi="Verdana" w:cs="Tahoma"/>
              </w:rPr>
              <w:t>Line 2</w:t>
            </w:r>
          </w:p>
        </w:tc>
        <w:tc>
          <w:tcPr>
            <w:tcW w:w="6429" w:type="dxa"/>
            <w:gridSpan w:val="3"/>
          </w:tcPr>
          <w:p w14:paraId="53D90FC1" w14:textId="77777777" w:rsidR="00377B55" w:rsidRPr="006E6F83" w:rsidRDefault="008E73E6" w:rsidP="00377B55">
            <w:pPr>
              <w:rPr>
                <w:rFonts w:ascii="Verdana" w:hAnsi="Verdana" w:cs="Tahoma"/>
              </w:rPr>
            </w:pPr>
            <w:r w:rsidRPr="006E6F83">
              <w:rPr>
                <w:rFonts w:ascii="Verdana" w:hAnsi="Verdana" w:cs="Tahoma"/>
              </w:rPr>
              <w:fldChar w:fldCharType="begin">
                <w:ffData>
                  <w:name w:val="Text5"/>
                  <w:enabled/>
                  <w:calcOnExit w:val="0"/>
                  <w:textInput/>
                </w:ffData>
              </w:fldChar>
            </w:r>
            <w:bookmarkStart w:id="2" w:name="Text5"/>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2"/>
          </w:p>
        </w:tc>
      </w:tr>
      <w:tr w:rsidR="00377B55" w:rsidRPr="006E6F83" w14:paraId="0AB5FBA9" w14:textId="77777777" w:rsidTr="00310F24">
        <w:tc>
          <w:tcPr>
            <w:tcW w:w="2074" w:type="dxa"/>
            <w:vMerge/>
          </w:tcPr>
          <w:p w14:paraId="770F8CC9" w14:textId="77777777" w:rsidR="00377B55" w:rsidRPr="006E6F83" w:rsidRDefault="00377B55" w:rsidP="00377B55">
            <w:pPr>
              <w:spacing w:after="120"/>
              <w:rPr>
                <w:rFonts w:ascii="Verdana" w:hAnsi="Verdana" w:cs="Tahoma"/>
              </w:rPr>
            </w:pPr>
          </w:p>
        </w:tc>
        <w:tc>
          <w:tcPr>
            <w:tcW w:w="1125" w:type="dxa"/>
          </w:tcPr>
          <w:p w14:paraId="2A9901F8" w14:textId="77777777" w:rsidR="00377B55" w:rsidRPr="006E6F83" w:rsidRDefault="00377B55" w:rsidP="00377B55">
            <w:pPr>
              <w:spacing w:after="120"/>
              <w:rPr>
                <w:rFonts w:ascii="Verdana" w:hAnsi="Verdana" w:cs="Tahoma"/>
              </w:rPr>
            </w:pPr>
            <w:r w:rsidRPr="006E6F83">
              <w:rPr>
                <w:rFonts w:ascii="Verdana" w:hAnsi="Verdana" w:cs="Tahoma"/>
              </w:rPr>
              <w:t>Line 3</w:t>
            </w:r>
          </w:p>
        </w:tc>
        <w:tc>
          <w:tcPr>
            <w:tcW w:w="6429" w:type="dxa"/>
            <w:gridSpan w:val="3"/>
          </w:tcPr>
          <w:p w14:paraId="4AED3FD0" w14:textId="77777777" w:rsidR="00377B55" w:rsidRPr="006E6F83" w:rsidRDefault="008E73E6" w:rsidP="00377B55">
            <w:pPr>
              <w:rPr>
                <w:rFonts w:ascii="Verdana" w:hAnsi="Verdana" w:cs="Tahoma"/>
              </w:rPr>
            </w:pPr>
            <w:r w:rsidRPr="006E6F83">
              <w:rPr>
                <w:rFonts w:ascii="Verdana" w:hAnsi="Verdana" w:cs="Tahoma"/>
              </w:rPr>
              <w:fldChar w:fldCharType="begin">
                <w:ffData>
                  <w:name w:val="Text6"/>
                  <w:enabled/>
                  <w:calcOnExit w:val="0"/>
                  <w:textInput/>
                </w:ffData>
              </w:fldChar>
            </w:r>
            <w:bookmarkStart w:id="3" w:name="Text6"/>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3"/>
          </w:p>
        </w:tc>
      </w:tr>
      <w:tr w:rsidR="006E6F83" w:rsidRPr="006E6F83" w14:paraId="2D8D639D" w14:textId="77777777" w:rsidTr="00310F24">
        <w:tc>
          <w:tcPr>
            <w:tcW w:w="2074" w:type="dxa"/>
            <w:vMerge/>
          </w:tcPr>
          <w:p w14:paraId="028447DB" w14:textId="77777777" w:rsidR="00377B55" w:rsidRPr="006E6F83" w:rsidRDefault="00377B55" w:rsidP="00377B55">
            <w:pPr>
              <w:spacing w:after="120"/>
              <w:rPr>
                <w:rFonts w:ascii="Verdana" w:hAnsi="Verdana" w:cs="Tahoma"/>
              </w:rPr>
            </w:pPr>
          </w:p>
        </w:tc>
        <w:tc>
          <w:tcPr>
            <w:tcW w:w="3700" w:type="dxa"/>
            <w:gridSpan w:val="2"/>
            <w:vAlign w:val="center"/>
          </w:tcPr>
          <w:p w14:paraId="27C55EA6" w14:textId="3A42137A" w:rsidR="00377B55" w:rsidRPr="006E6F83" w:rsidRDefault="00377B55" w:rsidP="00377B55">
            <w:pPr>
              <w:jc w:val="center"/>
              <w:rPr>
                <w:rFonts w:ascii="Verdana" w:hAnsi="Verdana" w:cs="Tahoma"/>
                <w:b/>
              </w:rPr>
            </w:pPr>
          </w:p>
        </w:tc>
        <w:tc>
          <w:tcPr>
            <w:tcW w:w="1461" w:type="dxa"/>
          </w:tcPr>
          <w:p w14:paraId="59CCC1B9" w14:textId="77777777" w:rsidR="00377B55" w:rsidRPr="006E6F83" w:rsidRDefault="00377B55" w:rsidP="00377B55">
            <w:pPr>
              <w:spacing w:after="120"/>
              <w:rPr>
                <w:rFonts w:ascii="Verdana" w:hAnsi="Verdana" w:cs="Tahoma"/>
              </w:rPr>
            </w:pPr>
            <w:r w:rsidRPr="006E6F83">
              <w:rPr>
                <w:rFonts w:ascii="Verdana" w:hAnsi="Verdana" w:cs="Tahoma"/>
              </w:rPr>
              <w:t>Postcode</w:t>
            </w:r>
          </w:p>
        </w:tc>
        <w:tc>
          <w:tcPr>
            <w:tcW w:w="2393" w:type="dxa"/>
          </w:tcPr>
          <w:p w14:paraId="1F30C8A0" w14:textId="77777777" w:rsidR="00377B55" w:rsidRPr="006E6F83" w:rsidRDefault="008E73E6" w:rsidP="00377B55">
            <w:pPr>
              <w:spacing w:after="120"/>
              <w:rPr>
                <w:rFonts w:ascii="Verdana" w:hAnsi="Verdana" w:cs="Tahoma"/>
              </w:rPr>
            </w:pPr>
            <w:r w:rsidRPr="006E6F83">
              <w:rPr>
                <w:rFonts w:ascii="Verdana" w:hAnsi="Verdana" w:cs="Tahoma"/>
              </w:rPr>
              <w:t xml:space="preserve">CH64 </w:t>
            </w:r>
            <w:r w:rsidRPr="006E6F83">
              <w:rPr>
                <w:rFonts w:ascii="Verdana" w:hAnsi="Verdana" w:cs="Tahoma"/>
              </w:rPr>
              <w:fldChar w:fldCharType="begin">
                <w:ffData>
                  <w:name w:val="Text7"/>
                  <w:enabled/>
                  <w:calcOnExit w:val="0"/>
                  <w:textInput/>
                </w:ffData>
              </w:fldChar>
            </w:r>
            <w:bookmarkStart w:id="4" w:name="Text7"/>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4"/>
          </w:p>
        </w:tc>
      </w:tr>
      <w:tr w:rsidR="00977859" w:rsidRPr="006E6F83" w14:paraId="537CCD86" w14:textId="77777777" w:rsidTr="00310F24">
        <w:tc>
          <w:tcPr>
            <w:tcW w:w="2074" w:type="dxa"/>
          </w:tcPr>
          <w:p w14:paraId="24334E6F" w14:textId="77777777" w:rsidR="00977859" w:rsidRPr="006E6F83" w:rsidRDefault="0089681F" w:rsidP="00377B55">
            <w:pPr>
              <w:spacing w:after="120"/>
              <w:rPr>
                <w:rFonts w:ascii="Verdana" w:hAnsi="Verdana" w:cs="Tahoma"/>
              </w:rPr>
            </w:pPr>
            <w:r>
              <w:rPr>
                <w:rFonts w:ascii="Verdana" w:hAnsi="Verdana" w:cs="Tahoma"/>
              </w:rPr>
              <w:t>Ward vacancy</w:t>
            </w:r>
          </w:p>
        </w:tc>
        <w:tc>
          <w:tcPr>
            <w:tcW w:w="7554" w:type="dxa"/>
            <w:gridSpan w:val="4"/>
          </w:tcPr>
          <w:p w14:paraId="5F54CE57" w14:textId="4800268B" w:rsidR="00977859" w:rsidRPr="00977859" w:rsidRDefault="00EB23B1" w:rsidP="00377B55">
            <w:pPr>
              <w:rPr>
                <w:rFonts w:ascii="Verdana" w:hAnsi="Verdana" w:cs="Tahoma"/>
                <w:b/>
              </w:rPr>
            </w:pPr>
            <w:r>
              <w:rPr>
                <w:rFonts w:ascii="Verdana" w:hAnsi="Verdana" w:cs="Tahoma"/>
                <w:b/>
              </w:rPr>
              <w:t>NESTON</w:t>
            </w:r>
            <w:r w:rsidR="00977859" w:rsidRPr="00977859">
              <w:rPr>
                <w:rFonts w:ascii="Verdana" w:hAnsi="Verdana" w:cs="Tahoma"/>
                <w:b/>
              </w:rPr>
              <w:t xml:space="preserve"> WARD</w:t>
            </w:r>
          </w:p>
        </w:tc>
      </w:tr>
      <w:tr w:rsidR="00377B55" w:rsidRPr="006E6F83" w14:paraId="0D57E13F" w14:textId="77777777" w:rsidTr="00310F24">
        <w:tc>
          <w:tcPr>
            <w:tcW w:w="2074" w:type="dxa"/>
          </w:tcPr>
          <w:p w14:paraId="75E5796C" w14:textId="77777777" w:rsidR="00377B55" w:rsidRPr="006E6F83" w:rsidRDefault="00377B55" w:rsidP="00377B55">
            <w:pPr>
              <w:spacing w:after="120"/>
              <w:rPr>
                <w:rFonts w:ascii="Verdana" w:hAnsi="Verdana" w:cs="Tahoma"/>
              </w:rPr>
            </w:pPr>
            <w:r w:rsidRPr="006E6F83">
              <w:rPr>
                <w:rFonts w:ascii="Verdana" w:hAnsi="Verdana" w:cs="Tahoma"/>
              </w:rPr>
              <w:t>Present or most recent occupation</w:t>
            </w:r>
          </w:p>
        </w:tc>
        <w:tc>
          <w:tcPr>
            <w:tcW w:w="7554" w:type="dxa"/>
            <w:gridSpan w:val="4"/>
          </w:tcPr>
          <w:p w14:paraId="7F702C13" w14:textId="77777777" w:rsidR="00377B55" w:rsidRPr="006E6F83" w:rsidRDefault="008E73E6" w:rsidP="00377B55">
            <w:pPr>
              <w:rPr>
                <w:rFonts w:ascii="Verdana" w:hAnsi="Verdana" w:cs="Tahoma"/>
              </w:rPr>
            </w:pPr>
            <w:r w:rsidRPr="006E6F83">
              <w:rPr>
                <w:rFonts w:ascii="Verdana" w:hAnsi="Verdana" w:cs="Tahoma"/>
              </w:rPr>
              <w:fldChar w:fldCharType="begin">
                <w:ffData>
                  <w:name w:val="Text8"/>
                  <w:enabled/>
                  <w:calcOnExit w:val="0"/>
                  <w:textInput/>
                </w:ffData>
              </w:fldChar>
            </w:r>
            <w:bookmarkStart w:id="5" w:name="Text8"/>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5"/>
          </w:p>
        </w:tc>
      </w:tr>
      <w:tr w:rsidR="00377B55" w:rsidRPr="006E6F83" w14:paraId="2533A7DE" w14:textId="77777777" w:rsidTr="00310F24">
        <w:tc>
          <w:tcPr>
            <w:tcW w:w="2074" w:type="dxa"/>
          </w:tcPr>
          <w:p w14:paraId="7F68E99A" w14:textId="77777777" w:rsidR="00377B55" w:rsidRPr="006E6F83" w:rsidRDefault="00377B55" w:rsidP="00377B55">
            <w:pPr>
              <w:spacing w:after="120"/>
              <w:rPr>
                <w:rFonts w:ascii="Verdana" w:hAnsi="Verdana" w:cs="Tahoma"/>
              </w:rPr>
            </w:pPr>
            <w:r w:rsidRPr="006E6F83">
              <w:rPr>
                <w:rFonts w:ascii="Verdana" w:hAnsi="Verdana" w:cs="Tahoma"/>
              </w:rPr>
              <w:t>Please give details of any academic, professional, or work qualifications you feel would be of value to the Council</w:t>
            </w:r>
          </w:p>
        </w:tc>
        <w:tc>
          <w:tcPr>
            <w:tcW w:w="7554" w:type="dxa"/>
            <w:gridSpan w:val="4"/>
          </w:tcPr>
          <w:p w14:paraId="76D6B03A" w14:textId="77777777" w:rsidR="00377B55" w:rsidRPr="006E6F83" w:rsidRDefault="008E73E6" w:rsidP="00377B55">
            <w:pPr>
              <w:rPr>
                <w:rFonts w:ascii="Verdana" w:hAnsi="Verdana" w:cs="Tahoma"/>
              </w:rPr>
            </w:pPr>
            <w:r w:rsidRPr="006E6F83">
              <w:rPr>
                <w:rFonts w:ascii="Verdana" w:hAnsi="Verdana" w:cs="Tahoma"/>
              </w:rPr>
              <w:fldChar w:fldCharType="begin">
                <w:ffData>
                  <w:name w:val="Text9"/>
                  <w:enabled/>
                  <w:calcOnExit w:val="0"/>
                  <w:textInput/>
                </w:ffData>
              </w:fldChar>
            </w:r>
            <w:bookmarkStart w:id="6" w:name="Text9"/>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6"/>
          </w:p>
        </w:tc>
      </w:tr>
      <w:tr w:rsidR="00377B55" w:rsidRPr="006E6F83" w14:paraId="2B620DB4" w14:textId="77777777" w:rsidTr="00310F24">
        <w:tc>
          <w:tcPr>
            <w:tcW w:w="2074" w:type="dxa"/>
          </w:tcPr>
          <w:p w14:paraId="49BBC0CC" w14:textId="77777777" w:rsidR="006E6F83" w:rsidRPr="006E6F83" w:rsidRDefault="00377B55" w:rsidP="006E6F83">
            <w:pPr>
              <w:spacing w:after="120"/>
              <w:rPr>
                <w:rFonts w:ascii="Verdana" w:hAnsi="Verdana" w:cs="Tahoma"/>
              </w:rPr>
            </w:pPr>
            <w:r w:rsidRPr="006E6F83">
              <w:rPr>
                <w:rFonts w:ascii="Verdana" w:hAnsi="Verdana" w:cs="Tahoma"/>
              </w:rPr>
              <w:t>Please give details of any p</w:t>
            </w:r>
            <w:r w:rsidR="00922108" w:rsidRPr="006E6F83">
              <w:rPr>
                <w:rFonts w:ascii="Verdana" w:hAnsi="Verdana" w:cs="Tahoma"/>
              </w:rPr>
              <w:t xml:space="preserve">ersonal qualities </w:t>
            </w:r>
            <w:r w:rsidRPr="006E6F83">
              <w:rPr>
                <w:rFonts w:ascii="Verdana" w:hAnsi="Verdana" w:cs="Tahoma"/>
              </w:rPr>
              <w:t>you feel would be of value to the Council</w:t>
            </w:r>
            <w:r w:rsidR="00922108" w:rsidRPr="006E6F83">
              <w:rPr>
                <w:rFonts w:ascii="Verdana" w:hAnsi="Verdana" w:cs="Tahoma"/>
              </w:rPr>
              <w:t xml:space="preserve"> when considering your application</w:t>
            </w:r>
          </w:p>
        </w:tc>
        <w:tc>
          <w:tcPr>
            <w:tcW w:w="7554" w:type="dxa"/>
            <w:gridSpan w:val="4"/>
          </w:tcPr>
          <w:p w14:paraId="42E02115" w14:textId="77777777" w:rsidR="00377B55" w:rsidRPr="006E6F83" w:rsidRDefault="008E73E6" w:rsidP="00377B55">
            <w:pPr>
              <w:rPr>
                <w:rFonts w:ascii="Verdana" w:hAnsi="Verdana" w:cs="Tahoma"/>
              </w:rPr>
            </w:pPr>
            <w:r w:rsidRPr="006E6F83">
              <w:rPr>
                <w:rFonts w:ascii="Verdana" w:hAnsi="Verdana" w:cs="Tahoma"/>
              </w:rPr>
              <w:fldChar w:fldCharType="begin">
                <w:ffData>
                  <w:name w:val="Text10"/>
                  <w:enabled/>
                  <w:calcOnExit w:val="0"/>
                  <w:textInput/>
                </w:ffData>
              </w:fldChar>
            </w:r>
            <w:bookmarkStart w:id="7" w:name="Text10"/>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7"/>
          </w:p>
        </w:tc>
      </w:tr>
      <w:tr w:rsidR="00310F24" w:rsidRPr="006E6F83" w14:paraId="69CCF8A7" w14:textId="77777777" w:rsidTr="00310F24">
        <w:tc>
          <w:tcPr>
            <w:tcW w:w="2074" w:type="dxa"/>
          </w:tcPr>
          <w:p w14:paraId="6BB47B85" w14:textId="77777777" w:rsidR="006E6F83" w:rsidRPr="006E6F83" w:rsidRDefault="00310F24" w:rsidP="006E6F83">
            <w:pPr>
              <w:rPr>
                <w:rFonts w:ascii="Verdana" w:hAnsi="Verdana" w:cs="Tahoma"/>
              </w:rPr>
            </w:pPr>
            <w:r w:rsidRPr="006E6F83">
              <w:rPr>
                <w:rFonts w:ascii="Verdana" w:hAnsi="Verdana" w:cs="Tahoma"/>
              </w:rPr>
              <w:t xml:space="preserve">Please set out </w:t>
            </w:r>
            <w:r w:rsidR="00B9367A">
              <w:rPr>
                <w:rFonts w:ascii="Verdana" w:hAnsi="Verdana" w:cs="Tahoma"/>
              </w:rPr>
              <w:t>any</w:t>
            </w:r>
            <w:r w:rsidRPr="006E6F83">
              <w:rPr>
                <w:rFonts w:ascii="Verdana" w:hAnsi="Verdana" w:cs="Tahoma"/>
              </w:rPr>
              <w:t xml:space="preserve"> life experiences that you may wish to declare in support of your application</w:t>
            </w:r>
            <w:r w:rsidR="00922108" w:rsidRPr="006E6F83">
              <w:rPr>
                <w:rFonts w:ascii="Verdana" w:hAnsi="Verdana" w:cs="Tahoma"/>
              </w:rPr>
              <w:t xml:space="preserve"> or </w:t>
            </w:r>
            <w:r w:rsidRPr="006E6F83">
              <w:rPr>
                <w:rFonts w:ascii="Verdana" w:hAnsi="Verdana" w:cs="Tahoma"/>
              </w:rPr>
              <w:t>anyt</w:t>
            </w:r>
            <w:r w:rsidR="00922108" w:rsidRPr="006E6F83">
              <w:rPr>
                <w:rFonts w:ascii="Verdana" w:hAnsi="Verdana" w:cs="Tahoma"/>
              </w:rPr>
              <w:t>hin</w:t>
            </w:r>
            <w:r w:rsidR="006E6F83">
              <w:rPr>
                <w:rFonts w:ascii="Verdana" w:hAnsi="Verdana" w:cs="Tahoma"/>
              </w:rPr>
              <w:t xml:space="preserve">g else you consider as appropriate </w:t>
            </w:r>
            <w:r w:rsidR="00922108" w:rsidRPr="006E6F83">
              <w:rPr>
                <w:rFonts w:ascii="Verdana" w:hAnsi="Verdana" w:cs="Tahoma"/>
              </w:rPr>
              <w:t>information you feel would be of value to the Council</w:t>
            </w:r>
          </w:p>
        </w:tc>
        <w:tc>
          <w:tcPr>
            <w:tcW w:w="7554" w:type="dxa"/>
            <w:gridSpan w:val="4"/>
          </w:tcPr>
          <w:p w14:paraId="05F381F3" w14:textId="77777777" w:rsidR="00310F24" w:rsidRPr="006E6F83" w:rsidRDefault="00310F24" w:rsidP="00310F24">
            <w:pPr>
              <w:rPr>
                <w:rFonts w:ascii="Verdana" w:hAnsi="Verdana" w:cs="Tahoma"/>
              </w:rPr>
            </w:pPr>
            <w:r w:rsidRPr="006E6F83">
              <w:rPr>
                <w:rFonts w:ascii="Verdana" w:hAnsi="Verdana" w:cs="Tahoma"/>
              </w:rPr>
              <w:fldChar w:fldCharType="begin">
                <w:ffData>
                  <w:name w:val="Text11"/>
                  <w:enabled/>
                  <w:calcOnExit w:val="0"/>
                  <w:textInput/>
                </w:ffData>
              </w:fldChar>
            </w:r>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p>
        </w:tc>
      </w:tr>
      <w:tr w:rsidR="00310F24" w:rsidRPr="006E6F83" w14:paraId="109BFECE" w14:textId="77777777" w:rsidTr="00310F24">
        <w:tc>
          <w:tcPr>
            <w:tcW w:w="2074" w:type="dxa"/>
          </w:tcPr>
          <w:p w14:paraId="776C1367" w14:textId="77777777" w:rsidR="00310F24" w:rsidRDefault="00310F24" w:rsidP="006E6F83">
            <w:pPr>
              <w:rPr>
                <w:rFonts w:ascii="Verdana" w:hAnsi="Verdana" w:cs="Tahoma"/>
              </w:rPr>
            </w:pPr>
            <w:r w:rsidRPr="006E6F83">
              <w:rPr>
                <w:rFonts w:ascii="Verdana" w:hAnsi="Verdana" w:cs="Tahoma"/>
              </w:rPr>
              <w:t>Please set out the reasons why you conside</w:t>
            </w:r>
            <w:r w:rsidR="006E6F83">
              <w:rPr>
                <w:rFonts w:ascii="Verdana" w:hAnsi="Verdana" w:cs="Tahoma"/>
              </w:rPr>
              <w:t>r the Council should co-opt you</w:t>
            </w:r>
          </w:p>
          <w:p w14:paraId="08315679" w14:textId="77777777" w:rsidR="006E6F83" w:rsidRPr="006E6F83" w:rsidRDefault="006E6F83" w:rsidP="00310F24">
            <w:pPr>
              <w:spacing w:after="120"/>
              <w:rPr>
                <w:rFonts w:ascii="Verdana" w:hAnsi="Verdana" w:cs="Tahoma"/>
              </w:rPr>
            </w:pPr>
          </w:p>
        </w:tc>
        <w:tc>
          <w:tcPr>
            <w:tcW w:w="7554" w:type="dxa"/>
            <w:gridSpan w:val="4"/>
          </w:tcPr>
          <w:p w14:paraId="67CF23C4" w14:textId="77777777" w:rsidR="00310F24" w:rsidRPr="006E6F83" w:rsidRDefault="00310F24" w:rsidP="00310F24">
            <w:pPr>
              <w:rPr>
                <w:rFonts w:ascii="Verdana" w:hAnsi="Verdana" w:cs="Tahoma"/>
              </w:rPr>
            </w:pPr>
            <w:r w:rsidRPr="006E6F83">
              <w:rPr>
                <w:rFonts w:ascii="Verdana" w:hAnsi="Verdana" w:cs="Tahoma"/>
              </w:rPr>
              <w:fldChar w:fldCharType="begin">
                <w:ffData>
                  <w:name w:val="Text11"/>
                  <w:enabled/>
                  <w:calcOnExit w:val="0"/>
                  <w:textInput/>
                </w:ffData>
              </w:fldChar>
            </w:r>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p>
        </w:tc>
      </w:tr>
    </w:tbl>
    <w:p w14:paraId="4B8AEE31" w14:textId="77777777" w:rsidR="007A3284" w:rsidRDefault="007A3284"/>
    <w:tbl>
      <w:tblPr>
        <w:tblStyle w:val="TableGrid"/>
        <w:tblW w:w="0" w:type="auto"/>
        <w:tblLook w:val="04A0" w:firstRow="1" w:lastRow="0" w:firstColumn="1" w:lastColumn="0" w:noHBand="0" w:noVBand="1"/>
      </w:tblPr>
      <w:tblGrid>
        <w:gridCol w:w="1242"/>
        <w:gridCol w:w="1560"/>
        <w:gridCol w:w="5050"/>
        <w:gridCol w:w="1776"/>
      </w:tblGrid>
      <w:tr w:rsidR="0013302A" w:rsidRPr="006E6F83" w14:paraId="6B2CBFC1" w14:textId="77777777" w:rsidTr="0013302A">
        <w:tc>
          <w:tcPr>
            <w:tcW w:w="1242" w:type="dxa"/>
          </w:tcPr>
          <w:p w14:paraId="2BE0A0F9" w14:textId="77777777" w:rsidR="0013302A" w:rsidRPr="006E6F83" w:rsidRDefault="0013302A" w:rsidP="007A3284">
            <w:pPr>
              <w:spacing w:after="120"/>
              <w:rPr>
                <w:rFonts w:ascii="Verdana" w:hAnsi="Verdana" w:cs="Tahoma"/>
                <w:b/>
              </w:rPr>
            </w:pPr>
            <w:r w:rsidRPr="007A3284">
              <w:rPr>
                <w:rFonts w:ascii="Verdana" w:hAnsi="Verdana"/>
                <w:b/>
                <w:i/>
              </w:rPr>
              <w:lastRenderedPageBreak/>
              <w:t>Part 2</w:t>
            </w:r>
          </w:p>
        </w:tc>
        <w:tc>
          <w:tcPr>
            <w:tcW w:w="1560" w:type="dxa"/>
          </w:tcPr>
          <w:p w14:paraId="638C3BC2" w14:textId="77777777" w:rsidR="0013302A" w:rsidRPr="007A3284" w:rsidRDefault="0013302A" w:rsidP="003E24FE">
            <w:pPr>
              <w:spacing w:after="120"/>
              <w:rPr>
                <w:rFonts w:ascii="Verdana" w:hAnsi="Verdana" w:cs="Tahoma"/>
                <w:b/>
              </w:rPr>
            </w:pPr>
            <w:r>
              <w:rPr>
                <w:rFonts w:ascii="Verdana" w:hAnsi="Verdana" w:cs="Tahoma"/>
                <w:b/>
              </w:rPr>
              <w:t xml:space="preserve">Full Name </w:t>
            </w:r>
          </w:p>
        </w:tc>
        <w:tc>
          <w:tcPr>
            <w:tcW w:w="6826" w:type="dxa"/>
            <w:gridSpan w:val="2"/>
          </w:tcPr>
          <w:p w14:paraId="15DD7060" w14:textId="77777777" w:rsidR="0013302A" w:rsidRPr="007A3284" w:rsidRDefault="0013302A" w:rsidP="003E24FE">
            <w:pPr>
              <w:spacing w:after="120"/>
              <w:rPr>
                <w:rFonts w:ascii="Verdana" w:hAnsi="Verdana" w:cs="Tahoma"/>
                <w:b/>
              </w:rPr>
            </w:pPr>
            <w:r w:rsidRPr="0013302A">
              <w:rPr>
                <w:rFonts w:ascii="Verdana" w:hAnsi="Verdana" w:cs="Tahoma"/>
                <w:b/>
              </w:rPr>
              <w:fldChar w:fldCharType="begin">
                <w:ffData>
                  <w:name w:val="Text12"/>
                  <w:enabled/>
                  <w:calcOnExit w:val="0"/>
                  <w:textInput/>
                </w:ffData>
              </w:fldChar>
            </w:r>
            <w:r w:rsidRPr="0013302A">
              <w:rPr>
                <w:rFonts w:ascii="Verdana" w:hAnsi="Verdana" w:cs="Tahoma"/>
                <w:b/>
              </w:rPr>
              <w:instrText xml:space="preserve"> FORMTEXT </w:instrText>
            </w:r>
            <w:r w:rsidRPr="0013302A">
              <w:rPr>
                <w:rFonts w:ascii="Verdana" w:hAnsi="Verdana" w:cs="Tahoma"/>
                <w:b/>
              </w:rPr>
            </w:r>
            <w:r w:rsidRPr="0013302A">
              <w:rPr>
                <w:rFonts w:ascii="Verdana" w:hAnsi="Verdana" w:cs="Tahoma"/>
                <w:b/>
              </w:rPr>
              <w:fldChar w:fldCharType="separate"/>
            </w:r>
            <w:r w:rsidRPr="0013302A">
              <w:rPr>
                <w:rFonts w:ascii="Verdana" w:hAnsi="Verdana" w:cs="Tahoma"/>
                <w:b/>
              </w:rPr>
              <w:t> </w:t>
            </w:r>
            <w:r w:rsidRPr="0013302A">
              <w:rPr>
                <w:rFonts w:ascii="Verdana" w:hAnsi="Verdana" w:cs="Tahoma"/>
                <w:b/>
              </w:rPr>
              <w:t> </w:t>
            </w:r>
            <w:r w:rsidRPr="0013302A">
              <w:rPr>
                <w:rFonts w:ascii="Verdana" w:hAnsi="Verdana" w:cs="Tahoma"/>
                <w:b/>
              </w:rPr>
              <w:t> </w:t>
            </w:r>
            <w:r w:rsidRPr="0013302A">
              <w:rPr>
                <w:rFonts w:ascii="Verdana" w:hAnsi="Verdana" w:cs="Tahoma"/>
                <w:b/>
              </w:rPr>
              <w:t> </w:t>
            </w:r>
            <w:r w:rsidRPr="0013302A">
              <w:rPr>
                <w:rFonts w:ascii="Verdana" w:hAnsi="Verdana" w:cs="Tahoma"/>
                <w:b/>
              </w:rPr>
              <w:t> </w:t>
            </w:r>
            <w:r w:rsidRPr="0013302A">
              <w:rPr>
                <w:rFonts w:ascii="Verdana" w:hAnsi="Verdana" w:cs="Tahoma"/>
                <w:b/>
              </w:rPr>
              <w:fldChar w:fldCharType="end"/>
            </w:r>
          </w:p>
        </w:tc>
      </w:tr>
      <w:tr w:rsidR="007A3284" w:rsidRPr="006E6F83" w14:paraId="21333F7C" w14:textId="77777777" w:rsidTr="004E2D6D">
        <w:tc>
          <w:tcPr>
            <w:tcW w:w="7852" w:type="dxa"/>
            <w:gridSpan w:val="3"/>
            <w:vMerge w:val="restart"/>
          </w:tcPr>
          <w:p w14:paraId="2EC547C0" w14:textId="77777777" w:rsidR="007A3284" w:rsidRDefault="007A3284" w:rsidP="007A3284">
            <w:pPr>
              <w:spacing w:after="120"/>
              <w:rPr>
                <w:rFonts w:ascii="Verdana" w:hAnsi="Verdana" w:cs="Tahoma"/>
                <w:b/>
              </w:rPr>
            </w:pPr>
            <w:r w:rsidRPr="006E6F83">
              <w:rPr>
                <w:rFonts w:ascii="Verdana" w:hAnsi="Verdana" w:cs="Tahoma"/>
                <w:b/>
              </w:rPr>
              <w:t>Please indicate whether you would wish to speak to the council in support of your application during that part of the proceedings set aside for residents’ statements or questions.</w:t>
            </w:r>
            <w:r>
              <w:rPr>
                <w:rFonts w:ascii="Verdana" w:hAnsi="Verdana" w:cs="Tahoma"/>
                <w:b/>
              </w:rPr>
              <w:t xml:space="preserve"> </w:t>
            </w:r>
          </w:p>
          <w:p w14:paraId="615E554F" w14:textId="1414FFA3" w:rsidR="004F4C7C" w:rsidRPr="006E6F83" w:rsidRDefault="004F4C7C" w:rsidP="007A3284">
            <w:pPr>
              <w:spacing w:after="120"/>
              <w:rPr>
                <w:rFonts w:ascii="Verdana" w:hAnsi="Verdana" w:cs="Tahoma"/>
              </w:rPr>
            </w:pPr>
            <w:r>
              <w:rPr>
                <w:rFonts w:ascii="Verdana" w:hAnsi="Verdana"/>
              </w:rPr>
              <w:t>You are</w:t>
            </w:r>
            <w:r w:rsidRPr="00AA220C">
              <w:rPr>
                <w:rFonts w:ascii="Verdana" w:hAnsi="Verdana"/>
              </w:rPr>
              <w:t xml:space="preserve"> </w:t>
            </w:r>
            <w:r>
              <w:rPr>
                <w:rFonts w:ascii="Verdana" w:hAnsi="Verdana"/>
              </w:rPr>
              <w:t>invited</w:t>
            </w:r>
            <w:r w:rsidRPr="00AA220C">
              <w:rPr>
                <w:rFonts w:ascii="Verdana" w:hAnsi="Verdana"/>
              </w:rPr>
              <w:t xml:space="preserve"> to attend the meeting at which </w:t>
            </w:r>
            <w:r>
              <w:rPr>
                <w:rFonts w:ascii="Verdana" w:hAnsi="Verdana"/>
              </w:rPr>
              <w:t xml:space="preserve">your </w:t>
            </w:r>
            <w:r w:rsidRPr="00AA220C">
              <w:rPr>
                <w:rFonts w:ascii="Verdana" w:hAnsi="Verdana"/>
              </w:rPr>
              <w:t>co-option is being considered</w:t>
            </w:r>
            <w:r>
              <w:rPr>
                <w:rFonts w:ascii="Verdana" w:hAnsi="Verdana"/>
              </w:rPr>
              <w:t xml:space="preserve">.  Please accept this as notification </w:t>
            </w:r>
            <w:r w:rsidRPr="00AA220C">
              <w:rPr>
                <w:rFonts w:ascii="Verdana" w:hAnsi="Verdana"/>
              </w:rPr>
              <w:t xml:space="preserve">that </w:t>
            </w:r>
            <w:r>
              <w:rPr>
                <w:rFonts w:ascii="Verdana" w:hAnsi="Verdana"/>
              </w:rPr>
              <w:t xml:space="preserve">you may </w:t>
            </w:r>
            <w:r w:rsidRPr="00AA220C">
              <w:rPr>
                <w:rFonts w:ascii="Verdana" w:hAnsi="Verdana"/>
              </w:rPr>
              <w:t xml:space="preserve">have questions put to </w:t>
            </w:r>
            <w:r>
              <w:rPr>
                <w:rFonts w:ascii="Verdana" w:hAnsi="Verdana"/>
              </w:rPr>
              <w:t>you</w:t>
            </w:r>
            <w:r w:rsidRPr="00AA220C">
              <w:rPr>
                <w:rFonts w:ascii="Verdana" w:hAnsi="Verdana"/>
              </w:rPr>
              <w:t xml:space="preserve"> by members.</w:t>
            </w:r>
          </w:p>
        </w:tc>
        <w:tc>
          <w:tcPr>
            <w:tcW w:w="1776" w:type="dxa"/>
          </w:tcPr>
          <w:p w14:paraId="7AFB9941" w14:textId="77777777" w:rsidR="007A3284" w:rsidRPr="006E6F83" w:rsidRDefault="007A3284" w:rsidP="003E24FE">
            <w:pPr>
              <w:spacing w:after="120"/>
              <w:rPr>
                <w:rFonts w:ascii="Verdana" w:hAnsi="Verdana" w:cs="Tahoma"/>
                <w:b/>
              </w:rPr>
            </w:pPr>
            <w:r w:rsidRPr="007A3284">
              <w:rPr>
                <w:rFonts w:ascii="Verdana" w:hAnsi="Verdana" w:cs="Tahoma"/>
                <w:b/>
              </w:rPr>
              <w:t xml:space="preserve">Yes OR </w:t>
            </w:r>
            <w:proofErr w:type="gramStart"/>
            <w:r w:rsidRPr="007A3284">
              <w:rPr>
                <w:rFonts w:ascii="Verdana" w:hAnsi="Verdana" w:cs="Tahoma"/>
                <w:b/>
              </w:rPr>
              <w:t>No</w:t>
            </w:r>
            <w:proofErr w:type="gramEnd"/>
          </w:p>
        </w:tc>
      </w:tr>
      <w:tr w:rsidR="007A3284" w:rsidRPr="006E6F83" w14:paraId="3E81B742" w14:textId="77777777" w:rsidTr="007A3284">
        <w:tc>
          <w:tcPr>
            <w:tcW w:w="7852" w:type="dxa"/>
            <w:gridSpan w:val="3"/>
            <w:vMerge/>
          </w:tcPr>
          <w:p w14:paraId="46174F0A" w14:textId="77777777" w:rsidR="007A3284" w:rsidRPr="006E6F83" w:rsidRDefault="007A3284" w:rsidP="00E9552D">
            <w:pPr>
              <w:spacing w:after="120"/>
              <w:rPr>
                <w:rFonts w:ascii="Verdana" w:hAnsi="Verdana" w:cs="Tahoma"/>
              </w:rPr>
            </w:pPr>
          </w:p>
        </w:tc>
        <w:tc>
          <w:tcPr>
            <w:tcW w:w="1776" w:type="dxa"/>
            <w:vAlign w:val="center"/>
          </w:tcPr>
          <w:p w14:paraId="0740080E" w14:textId="77777777" w:rsidR="007A3284" w:rsidRPr="006E6F83" w:rsidRDefault="007A3284" w:rsidP="007A3284">
            <w:pPr>
              <w:spacing w:after="120"/>
              <w:rPr>
                <w:rFonts w:ascii="Verdana" w:hAnsi="Verdana" w:cs="Tahoma"/>
              </w:rPr>
            </w:pPr>
            <w:r w:rsidRPr="006E6F83">
              <w:rPr>
                <w:rFonts w:ascii="Verdana" w:hAnsi="Verdana" w:cs="Tahoma"/>
              </w:rPr>
              <w:fldChar w:fldCharType="begin">
                <w:ffData>
                  <w:name w:val="Text12"/>
                  <w:enabled/>
                  <w:calcOnExit w:val="0"/>
                  <w:textInput/>
                </w:ffData>
              </w:fldChar>
            </w:r>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p>
        </w:tc>
      </w:tr>
      <w:tr w:rsidR="007A3284" w:rsidRPr="006E6F83" w14:paraId="35508600" w14:textId="77777777" w:rsidTr="00B4100D">
        <w:tc>
          <w:tcPr>
            <w:tcW w:w="9628" w:type="dxa"/>
            <w:gridSpan w:val="4"/>
          </w:tcPr>
          <w:p w14:paraId="11604555" w14:textId="77777777" w:rsidR="007A3284" w:rsidRPr="006E6F83" w:rsidRDefault="007A3284" w:rsidP="007A3284">
            <w:pPr>
              <w:spacing w:after="120"/>
              <w:rPr>
                <w:rFonts w:ascii="Verdana" w:hAnsi="Verdana" w:cs="Tahoma"/>
                <w:b/>
              </w:rPr>
            </w:pPr>
            <w:r w:rsidRPr="006E6F83">
              <w:rPr>
                <w:rFonts w:ascii="Verdana" w:hAnsi="Verdana" w:cs="Tahoma"/>
                <w:b/>
              </w:rPr>
              <w:t>The details asked for below are not intended for publication, but are required to confirm that you are eligible for co-option</w:t>
            </w:r>
          </w:p>
        </w:tc>
      </w:tr>
      <w:tr w:rsidR="007A3284" w:rsidRPr="006E6F83" w14:paraId="744B4705" w14:textId="77777777" w:rsidTr="004473FF">
        <w:tc>
          <w:tcPr>
            <w:tcW w:w="7852" w:type="dxa"/>
            <w:gridSpan w:val="3"/>
          </w:tcPr>
          <w:p w14:paraId="6D3189B6" w14:textId="77777777" w:rsidR="007A3284" w:rsidRPr="006E6F83" w:rsidRDefault="007A3284" w:rsidP="00E9552D">
            <w:pPr>
              <w:spacing w:after="120"/>
              <w:rPr>
                <w:rFonts w:ascii="Verdana" w:hAnsi="Verdana" w:cs="Tahoma"/>
              </w:rPr>
            </w:pPr>
            <w:r w:rsidRPr="006E6F83">
              <w:rPr>
                <w:rFonts w:ascii="Verdana" w:hAnsi="Verdana" w:cs="Tahoma"/>
              </w:rPr>
              <w:t>Please confirm that you are</w:t>
            </w:r>
          </w:p>
        </w:tc>
        <w:tc>
          <w:tcPr>
            <w:tcW w:w="1776" w:type="dxa"/>
            <w:vAlign w:val="bottom"/>
          </w:tcPr>
          <w:p w14:paraId="207CF18C" w14:textId="77777777" w:rsidR="007A3284" w:rsidRPr="006E6F83" w:rsidRDefault="007A3284" w:rsidP="00CB55BA">
            <w:pPr>
              <w:spacing w:after="120"/>
              <w:rPr>
                <w:rFonts w:ascii="Verdana" w:hAnsi="Verdana" w:cs="Tahoma"/>
                <w:b/>
              </w:rPr>
            </w:pPr>
            <w:r w:rsidRPr="006E6F83">
              <w:rPr>
                <w:rFonts w:ascii="Verdana" w:hAnsi="Verdana" w:cs="Tahoma"/>
                <w:b/>
              </w:rPr>
              <w:t xml:space="preserve">Yes OR </w:t>
            </w:r>
            <w:proofErr w:type="gramStart"/>
            <w:r w:rsidRPr="006E6F83">
              <w:rPr>
                <w:rFonts w:ascii="Verdana" w:hAnsi="Verdana" w:cs="Tahoma"/>
                <w:b/>
              </w:rPr>
              <w:t>No</w:t>
            </w:r>
            <w:proofErr w:type="gramEnd"/>
          </w:p>
        </w:tc>
      </w:tr>
      <w:tr w:rsidR="007A3284" w:rsidRPr="006E6F83" w14:paraId="546933A7" w14:textId="77777777" w:rsidTr="004E2D6D">
        <w:tc>
          <w:tcPr>
            <w:tcW w:w="7852" w:type="dxa"/>
            <w:gridSpan w:val="3"/>
          </w:tcPr>
          <w:p w14:paraId="06F08FBE" w14:textId="77777777" w:rsidR="007A3284" w:rsidRPr="006E6F83" w:rsidRDefault="007A3284" w:rsidP="00E9552D">
            <w:pPr>
              <w:pStyle w:val="ListParagraph"/>
              <w:numPr>
                <w:ilvl w:val="0"/>
                <w:numId w:val="1"/>
              </w:numPr>
              <w:spacing w:after="120"/>
              <w:rPr>
                <w:rFonts w:ascii="Verdana" w:hAnsi="Verdana" w:cs="Tahoma"/>
              </w:rPr>
            </w:pPr>
            <w:r w:rsidRPr="006E6F83">
              <w:rPr>
                <w:rFonts w:ascii="Verdana" w:hAnsi="Verdana" w:cs="Tahoma"/>
              </w:rPr>
              <w:t xml:space="preserve">at least 18 years of age   </w:t>
            </w:r>
            <w:r w:rsidRPr="006E6F83">
              <w:rPr>
                <w:rFonts w:ascii="Verdana" w:hAnsi="Verdana" w:cs="Tahoma"/>
                <w:b/>
              </w:rPr>
              <w:t>AND</w:t>
            </w:r>
          </w:p>
        </w:tc>
        <w:tc>
          <w:tcPr>
            <w:tcW w:w="1776" w:type="dxa"/>
          </w:tcPr>
          <w:p w14:paraId="55C7287D" w14:textId="77777777" w:rsidR="007A3284" w:rsidRPr="006E6F83" w:rsidRDefault="007A3284" w:rsidP="00E9552D">
            <w:pPr>
              <w:spacing w:after="120"/>
              <w:rPr>
                <w:rFonts w:ascii="Verdana" w:hAnsi="Verdana" w:cs="Tahoma"/>
              </w:rPr>
            </w:pPr>
            <w:r w:rsidRPr="006E6F83">
              <w:rPr>
                <w:rFonts w:ascii="Verdana" w:hAnsi="Verdana" w:cs="Tahoma"/>
              </w:rPr>
              <w:fldChar w:fldCharType="begin">
                <w:ffData>
                  <w:name w:val="Text12"/>
                  <w:enabled/>
                  <w:calcOnExit w:val="0"/>
                  <w:textInput/>
                </w:ffData>
              </w:fldChar>
            </w:r>
            <w:bookmarkStart w:id="8" w:name="Text12"/>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8"/>
          </w:p>
        </w:tc>
      </w:tr>
      <w:tr w:rsidR="007A3284" w:rsidRPr="006E6F83" w14:paraId="10F67A7B" w14:textId="77777777" w:rsidTr="004E2D6D">
        <w:tc>
          <w:tcPr>
            <w:tcW w:w="7852" w:type="dxa"/>
            <w:gridSpan w:val="3"/>
          </w:tcPr>
          <w:p w14:paraId="62EF6B40" w14:textId="77777777" w:rsidR="007A3284" w:rsidRPr="006E6F83" w:rsidRDefault="007A3284" w:rsidP="00E9552D">
            <w:pPr>
              <w:pStyle w:val="ListParagraph"/>
              <w:numPr>
                <w:ilvl w:val="0"/>
                <w:numId w:val="1"/>
              </w:numPr>
              <w:spacing w:after="120"/>
              <w:rPr>
                <w:rFonts w:ascii="Verdana" w:hAnsi="Verdana" w:cs="Tahoma"/>
              </w:rPr>
            </w:pPr>
            <w:r w:rsidRPr="006E6F83">
              <w:rPr>
                <w:rFonts w:ascii="Verdana" w:hAnsi="Verdana" w:cs="Tahoma"/>
              </w:rPr>
              <w:t xml:space="preserve">a British citizen, OR an eligible Commonwealth citizen, OR a citizen of any other member state of the European Union </w:t>
            </w:r>
          </w:p>
        </w:tc>
        <w:tc>
          <w:tcPr>
            <w:tcW w:w="1776" w:type="dxa"/>
          </w:tcPr>
          <w:p w14:paraId="15F2716F" w14:textId="77777777" w:rsidR="007A3284" w:rsidRPr="006E6F83" w:rsidRDefault="007A3284" w:rsidP="00E9552D">
            <w:pPr>
              <w:spacing w:after="120"/>
              <w:rPr>
                <w:rFonts w:ascii="Verdana" w:hAnsi="Verdana" w:cs="Tahoma"/>
              </w:rPr>
            </w:pPr>
            <w:r w:rsidRPr="006E6F83">
              <w:rPr>
                <w:rFonts w:ascii="Verdana" w:hAnsi="Verdana" w:cs="Tahoma"/>
              </w:rPr>
              <w:fldChar w:fldCharType="begin">
                <w:ffData>
                  <w:name w:val="Text13"/>
                  <w:enabled/>
                  <w:calcOnExit w:val="0"/>
                  <w:textInput/>
                </w:ffData>
              </w:fldChar>
            </w:r>
            <w:bookmarkStart w:id="9" w:name="Text13"/>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9"/>
          </w:p>
        </w:tc>
      </w:tr>
      <w:tr w:rsidR="007A3284" w:rsidRPr="006E6F83" w14:paraId="455751AE" w14:textId="77777777" w:rsidTr="004E2D6D">
        <w:tc>
          <w:tcPr>
            <w:tcW w:w="7852" w:type="dxa"/>
            <w:gridSpan w:val="3"/>
          </w:tcPr>
          <w:p w14:paraId="5AC57B47" w14:textId="77777777" w:rsidR="007A3284" w:rsidRPr="006E6F83" w:rsidRDefault="007A3284" w:rsidP="003E24FE">
            <w:pPr>
              <w:spacing w:after="120"/>
              <w:rPr>
                <w:rFonts w:ascii="Verdana" w:hAnsi="Verdana" w:cs="Tahoma"/>
              </w:rPr>
            </w:pPr>
            <w:r w:rsidRPr="006E6F83">
              <w:rPr>
                <w:rFonts w:ascii="Verdana" w:hAnsi="Verdana" w:cs="Tahoma"/>
              </w:rPr>
              <w:t xml:space="preserve">Please confirm that you fulfil </w:t>
            </w:r>
            <w:r w:rsidRPr="006E6F83">
              <w:rPr>
                <w:rFonts w:ascii="Verdana" w:hAnsi="Verdana" w:cs="Tahoma"/>
                <w:b/>
              </w:rPr>
              <w:t>at least one</w:t>
            </w:r>
            <w:r w:rsidRPr="006E6F83">
              <w:rPr>
                <w:rFonts w:ascii="Verdana" w:hAnsi="Verdana" w:cs="Tahoma"/>
              </w:rPr>
              <w:t xml:space="preserve"> of the conditions listed below:</w:t>
            </w:r>
          </w:p>
        </w:tc>
        <w:tc>
          <w:tcPr>
            <w:tcW w:w="1776" w:type="dxa"/>
          </w:tcPr>
          <w:p w14:paraId="65172E47" w14:textId="77777777" w:rsidR="007A3284" w:rsidRPr="006E6F83" w:rsidRDefault="007A3284" w:rsidP="00B706AE">
            <w:pPr>
              <w:spacing w:after="120"/>
              <w:rPr>
                <w:rFonts w:ascii="Verdana" w:hAnsi="Verdana" w:cs="Tahoma"/>
                <w:b/>
              </w:rPr>
            </w:pPr>
            <w:r w:rsidRPr="006E6F83">
              <w:rPr>
                <w:rFonts w:ascii="Verdana" w:hAnsi="Verdana" w:cs="Tahoma"/>
                <w:b/>
              </w:rPr>
              <w:t xml:space="preserve">Yes OR </w:t>
            </w:r>
            <w:proofErr w:type="gramStart"/>
            <w:r w:rsidRPr="006E6F83">
              <w:rPr>
                <w:rFonts w:ascii="Verdana" w:hAnsi="Verdana" w:cs="Tahoma"/>
                <w:b/>
              </w:rPr>
              <w:t>No</w:t>
            </w:r>
            <w:proofErr w:type="gramEnd"/>
          </w:p>
        </w:tc>
      </w:tr>
      <w:tr w:rsidR="007A3284" w:rsidRPr="006E6F83" w14:paraId="22476F13" w14:textId="77777777" w:rsidTr="004E2D6D">
        <w:tc>
          <w:tcPr>
            <w:tcW w:w="7852" w:type="dxa"/>
            <w:gridSpan w:val="3"/>
          </w:tcPr>
          <w:p w14:paraId="41E54BAA" w14:textId="77777777" w:rsidR="007A3284" w:rsidRPr="006E6F83" w:rsidRDefault="007A3284" w:rsidP="003E24FE">
            <w:pPr>
              <w:pStyle w:val="ListParagraph"/>
              <w:numPr>
                <w:ilvl w:val="0"/>
                <w:numId w:val="2"/>
              </w:numPr>
              <w:spacing w:after="120"/>
              <w:rPr>
                <w:rFonts w:ascii="Verdana" w:hAnsi="Verdana" w:cs="Tahoma"/>
              </w:rPr>
            </w:pPr>
            <w:r w:rsidRPr="006E6F83">
              <w:rPr>
                <w:rFonts w:ascii="Verdana" w:hAnsi="Verdana" w:cs="Tahoma"/>
              </w:rPr>
              <w:t>You are registered as an elector for local government elections in the Neston Town Council area</w:t>
            </w:r>
          </w:p>
        </w:tc>
        <w:tc>
          <w:tcPr>
            <w:tcW w:w="1776" w:type="dxa"/>
          </w:tcPr>
          <w:p w14:paraId="14948F3A" w14:textId="77777777" w:rsidR="007A3284" w:rsidRPr="006E6F83" w:rsidRDefault="007A3284" w:rsidP="00E9552D">
            <w:pPr>
              <w:spacing w:after="120"/>
              <w:rPr>
                <w:rFonts w:ascii="Verdana" w:hAnsi="Verdana" w:cs="Tahoma"/>
              </w:rPr>
            </w:pPr>
            <w:r w:rsidRPr="006E6F83">
              <w:rPr>
                <w:rFonts w:ascii="Verdana" w:hAnsi="Verdana" w:cs="Tahoma"/>
              </w:rPr>
              <w:fldChar w:fldCharType="begin">
                <w:ffData>
                  <w:name w:val="Text14"/>
                  <w:enabled/>
                  <w:calcOnExit w:val="0"/>
                  <w:textInput/>
                </w:ffData>
              </w:fldChar>
            </w:r>
            <w:bookmarkStart w:id="10" w:name="Text14"/>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10"/>
          </w:p>
        </w:tc>
      </w:tr>
      <w:tr w:rsidR="007A3284" w:rsidRPr="006E6F83" w14:paraId="01F5B102" w14:textId="77777777" w:rsidTr="004E2D6D">
        <w:tc>
          <w:tcPr>
            <w:tcW w:w="7852" w:type="dxa"/>
            <w:gridSpan w:val="3"/>
          </w:tcPr>
          <w:p w14:paraId="297CFEED" w14:textId="77777777" w:rsidR="007A3284" w:rsidRPr="006E6F83" w:rsidRDefault="007A3284" w:rsidP="003E24FE">
            <w:pPr>
              <w:pStyle w:val="ListParagraph"/>
              <w:numPr>
                <w:ilvl w:val="0"/>
                <w:numId w:val="2"/>
              </w:numPr>
              <w:spacing w:after="120"/>
              <w:rPr>
                <w:rFonts w:ascii="Verdana" w:hAnsi="Verdana" w:cs="Tahoma"/>
              </w:rPr>
            </w:pPr>
            <w:r w:rsidRPr="006E6F83">
              <w:rPr>
                <w:rFonts w:ascii="Verdana" w:hAnsi="Verdana" w:cs="Tahoma"/>
              </w:rPr>
              <w:t>You have occupied as owner or tenant any land or premises in the Neston Town Council area during the whole of the 12 months before the date of this application</w:t>
            </w:r>
          </w:p>
        </w:tc>
        <w:tc>
          <w:tcPr>
            <w:tcW w:w="1776" w:type="dxa"/>
          </w:tcPr>
          <w:p w14:paraId="3B4C8777" w14:textId="77777777" w:rsidR="007A3284" w:rsidRPr="006E6F83" w:rsidRDefault="007A3284" w:rsidP="00E9552D">
            <w:pPr>
              <w:spacing w:after="120"/>
              <w:rPr>
                <w:rFonts w:ascii="Verdana" w:hAnsi="Verdana" w:cs="Tahoma"/>
              </w:rPr>
            </w:pPr>
            <w:r w:rsidRPr="006E6F83">
              <w:rPr>
                <w:rFonts w:ascii="Verdana" w:hAnsi="Verdana" w:cs="Tahoma"/>
              </w:rPr>
              <w:fldChar w:fldCharType="begin">
                <w:ffData>
                  <w:name w:val="Text15"/>
                  <w:enabled/>
                  <w:calcOnExit w:val="0"/>
                  <w:textInput/>
                </w:ffData>
              </w:fldChar>
            </w:r>
            <w:bookmarkStart w:id="11" w:name="Text15"/>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11"/>
          </w:p>
        </w:tc>
      </w:tr>
      <w:tr w:rsidR="007A3284" w:rsidRPr="006E6F83" w14:paraId="7F1C1C6B" w14:textId="77777777" w:rsidTr="004E2D6D">
        <w:tc>
          <w:tcPr>
            <w:tcW w:w="7852" w:type="dxa"/>
            <w:gridSpan w:val="3"/>
          </w:tcPr>
          <w:p w14:paraId="499445DC" w14:textId="77777777" w:rsidR="007A3284" w:rsidRPr="006E6F83" w:rsidRDefault="007A3284" w:rsidP="003E24FE">
            <w:pPr>
              <w:pStyle w:val="ListParagraph"/>
              <w:numPr>
                <w:ilvl w:val="0"/>
                <w:numId w:val="2"/>
              </w:numPr>
              <w:spacing w:after="120"/>
              <w:rPr>
                <w:rFonts w:ascii="Verdana" w:hAnsi="Verdana" w:cs="Tahoma"/>
              </w:rPr>
            </w:pPr>
            <w:r w:rsidRPr="006E6F83">
              <w:rPr>
                <w:rFonts w:ascii="Verdana" w:hAnsi="Verdana" w:cs="Tahoma"/>
              </w:rPr>
              <w:t>Your main or only place of work during the 12 months prior to the date of this application has been in the Neston Town Council area</w:t>
            </w:r>
          </w:p>
        </w:tc>
        <w:tc>
          <w:tcPr>
            <w:tcW w:w="1776" w:type="dxa"/>
          </w:tcPr>
          <w:p w14:paraId="5848E23D" w14:textId="77777777" w:rsidR="007A3284" w:rsidRPr="006E6F83" w:rsidRDefault="007A3284" w:rsidP="00E9552D">
            <w:pPr>
              <w:spacing w:after="120"/>
              <w:rPr>
                <w:rFonts w:ascii="Verdana" w:hAnsi="Verdana" w:cs="Tahoma"/>
              </w:rPr>
            </w:pPr>
            <w:r w:rsidRPr="006E6F83">
              <w:rPr>
                <w:rFonts w:ascii="Verdana" w:hAnsi="Verdana" w:cs="Tahoma"/>
              </w:rPr>
              <w:fldChar w:fldCharType="begin">
                <w:ffData>
                  <w:name w:val="Text16"/>
                  <w:enabled/>
                  <w:calcOnExit w:val="0"/>
                  <w:textInput/>
                </w:ffData>
              </w:fldChar>
            </w:r>
            <w:bookmarkStart w:id="12" w:name="Text16"/>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12"/>
          </w:p>
        </w:tc>
      </w:tr>
      <w:tr w:rsidR="007A3284" w:rsidRPr="006E6F83" w14:paraId="4F130F82" w14:textId="77777777" w:rsidTr="004E2D6D">
        <w:tc>
          <w:tcPr>
            <w:tcW w:w="7852" w:type="dxa"/>
            <w:gridSpan w:val="3"/>
          </w:tcPr>
          <w:p w14:paraId="747B220A" w14:textId="77777777" w:rsidR="007A3284" w:rsidRPr="006E6F83" w:rsidRDefault="007A3284" w:rsidP="003E24FE">
            <w:pPr>
              <w:pStyle w:val="ListParagraph"/>
              <w:numPr>
                <w:ilvl w:val="0"/>
                <w:numId w:val="2"/>
              </w:numPr>
              <w:spacing w:after="120"/>
              <w:rPr>
                <w:rFonts w:ascii="Verdana" w:hAnsi="Verdana" w:cs="Tahoma"/>
              </w:rPr>
            </w:pPr>
            <w:r w:rsidRPr="006E6F83">
              <w:rPr>
                <w:rFonts w:ascii="Verdana" w:hAnsi="Verdana" w:cs="Tahoma"/>
              </w:rPr>
              <w:t>You have lived in the Neston Town Council area during the whole of the 12 months prior to the date of this application</w:t>
            </w:r>
          </w:p>
        </w:tc>
        <w:tc>
          <w:tcPr>
            <w:tcW w:w="1776" w:type="dxa"/>
          </w:tcPr>
          <w:p w14:paraId="32D5CC80" w14:textId="77777777" w:rsidR="007A3284" w:rsidRPr="006E6F83" w:rsidRDefault="007A3284" w:rsidP="00E9552D">
            <w:pPr>
              <w:spacing w:after="120"/>
              <w:rPr>
                <w:rFonts w:ascii="Verdana" w:hAnsi="Verdana" w:cs="Tahoma"/>
              </w:rPr>
            </w:pPr>
            <w:r w:rsidRPr="006E6F83">
              <w:rPr>
                <w:rFonts w:ascii="Verdana" w:hAnsi="Verdana" w:cs="Tahoma"/>
              </w:rPr>
              <w:fldChar w:fldCharType="begin">
                <w:ffData>
                  <w:name w:val="Text17"/>
                  <w:enabled/>
                  <w:calcOnExit w:val="0"/>
                  <w:textInput/>
                </w:ffData>
              </w:fldChar>
            </w:r>
            <w:bookmarkStart w:id="13" w:name="Text17"/>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13"/>
          </w:p>
        </w:tc>
      </w:tr>
    </w:tbl>
    <w:p w14:paraId="2946D33B" w14:textId="77777777" w:rsidR="00134A7A" w:rsidRPr="0013302A" w:rsidRDefault="00134A7A" w:rsidP="00134A7A">
      <w:pPr>
        <w:spacing w:after="0"/>
        <w:rPr>
          <w:rFonts w:ascii="Verdana" w:hAnsi="Verdana"/>
          <w:sz w:val="8"/>
          <w:szCs w:val="8"/>
        </w:rPr>
      </w:pPr>
    </w:p>
    <w:tbl>
      <w:tblPr>
        <w:tblStyle w:val="TableGrid"/>
        <w:tblW w:w="0" w:type="auto"/>
        <w:tblLook w:val="04A0" w:firstRow="1" w:lastRow="0" w:firstColumn="1" w:lastColumn="0" w:noHBand="0" w:noVBand="1"/>
      </w:tblPr>
      <w:tblGrid>
        <w:gridCol w:w="1079"/>
        <w:gridCol w:w="3878"/>
        <w:gridCol w:w="2053"/>
        <w:gridCol w:w="2618"/>
      </w:tblGrid>
      <w:tr w:rsidR="00134A7A" w:rsidRPr="006E6F83" w14:paraId="061B7B7F" w14:textId="77777777" w:rsidTr="00977859">
        <w:tc>
          <w:tcPr>
            <w:tcW w:w="9628" w:type="dxa"/>
            <w:gridSpan w:val="4"/>
          </w:tcPr>
          <w:p w14:paraId="1D225295" w14:textId="77777777" w:rsidR="00977859" w:rsidRDefault="00242020" w:rsidP="00977859">
            <w:pPr>
              <w:spacing w:after="120"/>
              <w:jc w:val="both"/>
              <w:rPr>
                <w:rFonts w:ascii="Verdana" w:hAnsi="Verdana" w:cs="Tahoma"/>
              </w:rPr>
            </w:pPr>
            <w:r w:rsidRPr="006E6F83">
              <w:rPr>
                <w:rFonts w:ascii="Verdana" w:hAnsi="Verdana" w:cs="Tahoma"/>
              </w:rPr>
              <w:t>I confirm that</w:t>
            </w:r>
            <w:r w:rsidR="00B96AAD" w:rsidRPr="006E6F83">
              <w:rPr>
                <w:rFonts w:ascii="Verdana" w:hAnsi="Verdana" w:cs="Tahoma"/>
              </w:rPr>
              <w:t>;</w:t>
            </w:r>
          </w:p>
          <w:p w14:paraId="48C6D0EE" w14:textId="77777777" w:rsidR="00124588" w:rsidRPr="00124588" w:rsidRDefault="00124588" w:rsidP="00977859">
            <w:pPr>
              <w:spacing w:after="120"/>
              <w:jc w:val="both"/>
              <w:rPr>
                <w:rFonts w:ascii="Verdana" w:hAnsi="Verdana" w:cs="Tahoma"/>
              </w:rPr>
            </w:pPr>
            <w:r>
              <w:rPr>
                <w:rFonts w:ascii="Verdana" w:hAnsi="Verdana" w:cs="Tahoma"/>
              </w:rPr>
              <w:t>I have read the qualification and disqualification information on page 4</w:t>
            </w:r>
          </w:p>
          <w:p w14:paraId="0E4A1A26" w14:textId="77777777" w:rsidR="00242020" w:rsidRPr="004E2D6D" w:rsidRDefault="00B96AAD" w:rsidP="004E2D6D">
            <w:pPr>
              <w:pStyle w:val="ListParagraph"/>
              <w:numPr>
                <w:ilvl w:val="0"/>
                <w:numId w:val="3"/>
              </w:numPr>
              <w:spacing w:after="120"/>
              <w:jc w:val="both"/>
              <w:rPr>
                <w:rFonts w:ascii="Verdana" w:hAnsi="Verdana" w:cs="Tahoma"/>
              </w:rPr>
            </w:pPr>
            <w:r w:rsidRPr="004E2D6D">
              <w:rPr>
                <w:rFonts w:ascii="Verdana" w:hAnsi="Verdana" w:cs="Tahoma"/>
              </w:rPr>
              <w:t>I am willing to undertake the duties of a Town Councillor</w:t>
            </w:r>
          </w:p>
          <w:p w14:paraId="4BD9D58F" w14:textId="77777777" w:rsidR="00834DF9" w:rsidRPr="004E2D6D" w:rsidRDefault="00242020" w:rsidP="004E2D6D">
            <w:pPr>
              <w:pStyle w:val="ListParagraph"/>
              <w:numPr>
                <w:ilvl w:val="0"/>
                <w:numId w:val="3"/>
              </w:numPr>
              <w:spacing w:after="120"/>
              <w:jc w:val="both"/>
              <w:rPr>
                <w:rFonts w:ascii="Verdana" w:hAnsi="Verdana" w:cs="Tahoma"/>
              </w:rPr>
            </w:pPr>
            <w:r w:rsidRPr="004E2D6D">
              <w:rPr>
                <w:rFonts w:ascii="Verdana" w:hAnsi="Verdana" w:cs="Tahoma"/>
              </w:rPr>
              <w:t xml:space="preserve">I meet the criteria for eligibility, </w:t>
            </w:r>
            <w:r w:rsidR="004E2D6D" w:rsidRPr="004E2D6D">
              <w:rPr>
                <w:rFonts w:ascii="Verdana" w:hAnsi="Verdana" w:cs="Tahoma"/>
              </w:rPr>
              <w:t xml:space="preserve">set out in s79 of the 1972 </w:t>
            </w:r>
            <w:r w:rsidR="007A3284">
              <w:rPr>
                <w:rFonts w:ascii="Verdana" w:hAnsi="Verdana" w:cs="Tahoma"/>
              </w:rPr>
              <w:t>Local Government Act</w:t>
            </w:r>
          </w:p>
          <w:p w14:paraId="7EE299CD" w14:textId="77777777" w:rsidR="00242020" w:rsidRPr="0013302A" w:rsidRDefault="00834DF9" w:rsidP="0013302A">
            <w:pPr>
              <w:pStyle w:val="ListParagraph"/>
              <w:numPr>
                <w:ilvl w:val="0"/>
                <w:numId w:val="3"/>
              </w:numPr>
              <w:spacing w:after="120"/>
              <w:jc w:val="both"/>
              <w:rPr>
                <w:rFonts w:ascii="Verdana" w:hAnsi="Verdana" w:cs="Tahoma"/>
              </w:rPr>
            </w:pPr>
            <w:r w:rsidRPr="004E2D6D">
              <w:rPr>
                <w:rFonts w:ascii="Verdana" w:hAnsi="Verdana" w:cs="Tahoma"/>
              </w:rPr>
              <w:t xml:space="preserve">I am not disqualified in accordance with section 80 of the 1972 </w:t>
            </w:r>
            <w:r w:rsidR="0063728D">
              <w:rPr>
                <w:rFonts w:ascii="Verdana" w:hAnsi="Verdana" w:cs="Tahoma"/>
              </w:rPr>
              <w:t>Local Government Ac</w:t>
            </w:r>
            <w:r w:rsidRPr="004E2D6D">
              <w:rPr>
                <w:rFonts w:ascii="Verdana" w:hAnsi="Verdana" w:cs="Tahoma"/>
              </w:rPr>
              <w:t>t</w:t>
            </w:r>
            <w:r w:rsidR="006E6F83" w:rsidRPr="004E2D6D">
              <w:rPr>
                <w:rFonts w:ascii="Verdana" w:hAnsi="Verdana" w:cs="Tahoma"/>
              </w:rPr>
              <w:t xml:space="preserve"> </w:t>
            </w:r>
          </w:p>
          <w:p w14:paraId="563338EB" w14:textId="77777777" w:rsidR="00242020" w:rsidRPr="006E6F83" w:rsidRDefault="00242020" w:rsidP="00124588">
            <w:pPr>
              <w:spacing w:after="120"/>
              <w:jc w:val="both"/>
              <w:rPr>
                <w:rFonts w:ascii="Verdana" w:hAnsi="Verdana" w:cs="Tahoma"/>
              </w:rPr>
            </w:pPr>
            <w:r w:rsidRPr="006E6F83">
              <w:rPr>
                <w:rFonts w:ascii="Verdana" w:hAnsi="Verdana" w:cs="Tahoma"/>
              </w:rPr>
              <w:t xml:space="preserve">To the </w:t>
            </w:r>
            <w:r w:rsidR="00134A7A" w:rsidRPr="006E6F83">
              <w:rPr>
                <w:rFonts w:ascii="Verdana" w:hAnsi="Verdana" w:cs="Tahoma"/>
              </w:rPr>
              <w:t xml:space="preserve">best of </w:t>
            </w:r>
            <w:r w:rsidRPr="006E6F83">
              <w:rPr>
                <w:rFonts w:ascii="Verdana" w:hAnsi="Verdana" w:cs="Tahoma"/>
              </w:rPr>
              <w:t>my</w:t>
            </w:r>
            <w:r w:rsidR="00134A7A" w:rsidRPr="006E6F83">
              <w:rPr>
                <w:rFonts w:ascii="Verdana" w:hAnsi="Verdana" w:cs="Tahoma"/>
              </w:rPr>
              <w:t xml:space="preserve"> </w:t>
            </w:r>
            <w:proofErr w:type="gramStart"/>
            <w:r w:rsidR="00134A7A" w:rsidRPr="006E6F83">
              <w:rPr>
                <w:rFonts w:ascii="Verdana" w:hAnsi="Verdana" w:cs="Tahoma"/>
              </w:rPr>
              <w:t>ability</w:t>
            </w:r>
            <w:proofErr w:type="gramEnd"/>
            <w:r w:rsidR="00134A7A" w:rsidRPr="006E6F83">
              <w:rPr>
                <w:rFonts w:ascii="Verdana" w:hAnsi="Verdana" w:cs="Tahoma"/>
              </w:rPr>
              <w:t xml:space="preserve"> </w:t>
            </w:r>
            <w:r w:rsidRPr="006E6F83">
              <w:rPr>
                <w:rFonts w:ascii="Verdana" w:hAnsi="Verdana" w:cs="Tahoma"/>
              </w:rPr>
              <w:t xml:space="preserve">I confirm </w:t>
            </w:r>
            <w:r w:rsidR="00134A7A" w:rsidRPr="006E6F83">
              <w:rPr>
                <w:rFonts w:ascii="Verdana" w:hAnsi="Verdana" w:cs="Tahoma"/>
              </w:rPr>
              <w:t>that all the details on all the pages of this application are correct</w:t>
            </w:r>
            <w:r w:rsidRPr="006E6F83">
              <w:rPr>
                <w:rFonts w:ascii="Verdana" w:hAnsi="Verdana" w:cs="Tahoma"/>
              </w:rPr>
              <w:t>.</w:t>
            </w:r>
            <w:r w:rsidR="00406667">
              <w:rPr>
                <w:rFonts w:ascii="Verdana" w:hAnsi="Verdana" w:cs="Tahoma"/>
              </w:rPr>
              <w:t xml:space="preserve"> </w:t>
            </w:r>
          </w:p>
        </w:tc>
      </w:tr>
      <w:tr w:rsidR="00134A7A" w:rsidRPr="006E6F83" w14:paraId="602BC92B" w14:textId="77777777" w:rsidTr="00977859">
        <w:trPr>
          <w:trHeight w:val="541"/>
        </w:trPr>
        <w:tc>
          <w:tcPr>
            <w:tcW w:w="1079" w:type="dxa"/>
          </w:tcPr>
          <w:p w14:paraId="675D6EBB" w14:textId="77777777" w:rsidR="00134A7A" w:rsidRPr="006E6F83" w:rsidRDefault="00134A7A" w:rsidP="00134A7A">
            <w:pPr>
              <w:spacing w:after="120"/>
              <w:rPr>
                <w:rFonts w:ascii="Verdana" w:hAnsi="Verdana" w:cs="Tahoma"/>
              </w:rPr>
            </w:pPr>
            <w:r w:rsidRPr="006E6F83">
              <w:rPr>
                <w:rFonts w:ascii="Verdana" w:hAnsi="Verdana" w:cs="Tahoma"/>
              </w:rPr>
              <w:t>Signed</w:t>
            </w:r>
          </w:p>
        </w:tc>
        <w:tc>
          <w:tcPr>
            <w:tcW w:w="3878" w:type="dxa"/>
          </w:tcPr>
          <w:p w14:paraId="066DF399" w14:textId="77777777" w:rsidR="00134A7A" w:rsidRPr="006E6F83" w:rsidRDefault="00134A7A" w:rsidP="00134A7A">
            <w:pPr>
              <w:spacing w:after="120"/>
              <w:rPr>
                <w:rFonts w:ascii="Verdana" w:hAnsi="Verdana" w:cs="Tahoma"/>
              </w:rPr>
            </w:pPr>
          </w:p>
        </w:tc>
        <w:tc>
          <w:tcPr>
            <w:tcW w:w="2053" w:type="dxa"/>
          </w:tcPr>
          <w:p w14:paraId="4326EB21" w14:textId="77777777" w:rsidR="00134A7A" w:rsidRPr="006E6F83" w:rsidRDefault="00134A7A" w:rsidP="00134A7A">
            <w:pPr>
              <w:spacing w:after="120"/>
              <w:rPr>
                <w:rFonts w:ascii="Verdana" w:hAnsi="Verdana" w:cs="Tahoma"/>
              </w:rPr>
            </w:pPr>
            <w:r w:rsidRPr="006E6F83">
              <w:rPr>
                <w:rFonts w:ascii="Verdana" w:hAnsi="Verdana" w:cs="Tahoma"/>
              </w:rPr>
              <w:t>Dated</w:t>
            </w:r>
          </w:p>
        </w:tc>
        <w:tc>
          <w:tcPr>
            <w:tcW w:w="2618" w:type="dxa"/>
          </w:tcPr>
          <w:p w14:paraId="471733D2" w14:textId="77777777" w:rsidR="00134A7A" w:rsidRPr="006E6F83" w:rsidRDefault="008E73E6" w:rsidP="00E9552D">
            <w:pPr>
              <w:spacing w:after="120"/>
              <w:rPr>
                <w:rFonts w:ascii="Verdana" w:hAnsi="Verdana" w:cs="Tahoma"/>
              </w:rPr>
            </w:pPr>
            <w:r w:rsidRPr="006E6F83">
              <w:rPr>
                <w:rFonts w:ascii="Verdana" w:hAnsi="Verdana" w:cs="Tahoma"/>
              </w:rPr>
              <w:fldChar w:fldCharType="begin">
                <w:ffData>
                  <w:name w:val="Text18"/>
                  <w:enabled/>
                  <w:calcOnExit w:val="0"/>
                  <w:textInput/>
                </w:ffData>
              </w:fldChar>
            </w:r>
            <w:bookmarkStart w:id="14" w:name="Text18"/>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14"/>
            <w:r w:rsidRPr="006E6F83">
              <w:rPr>
                <w:rFonts w:ascii="Verdana" w:hAnsi="Verdana" w:cs="Tahoma"/>
                <w:b/>
              </w:rPr>
              <w:t>/</w:t>
            </w:r>
            <w:r w:rsidRPr="006E6F83">
              <w:rPr>
                <w:rFonts w:ascii="Verdana" w:hAnsi="Verdana" w:cs="Tahoma"/>
              </w:rPr>
              <w:fldChar w:fldCharType="begin">
                <w:ffData>
                  <w:name w:val="Text19"/>
                  <w:enabled/>
                  <w:calcOnExit w:val="0"/>
                  <w:textInput/>
                </w:ffData>
              </w:fldChar>
            </w:r>
            <w:bookmarkStart w:id="15" w:name="Text19"/>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15"/>
            <w:r w:rsidRPr="006E6F83">
              <w:rPr>
                <w:rFonts w:ascii="Verdana" w:hAnsi="Verdana" w:cs="Tahoma"/>
                <w:b/>
              </w:rPr>
              <w:t>/</w:t>
            </w:r>
            <w:r w:rsidRPr="006E6F83">
              <w:rPr>
                <w:rFonts w:ascii="Verdana" w:hAnsi="Verdana" w:cs="Tahoma"/>
              </w:rPr>
              <w:fldChar w:fldCharType="begin">
                <w:ffData>
                  <w:name w:val="Text20"/>
                  <w:enabled/>
                  <w:calcOnExit w:val="0"/>
                  <w:textInput/>
                </w:ffData>
              </w:fldChar>
            </w:r>
            <w:bookmarkStart w:id="16" w:name="Text20"/>
            <w:r w:rsidRPr="006E6F83">
              <w:rPr>
                <w:rFonts w:ascii="Verdana" w:hAnsi="Verdana" w:cs="Tahoma"/>
              </w:rPr>
              <w:instrText xml:space="preserve"> FORMTEXT </w:instrText>
            </w:r>
            <w:r w:rsidRPr="006E6F83">
              <w:rPr>
                <w:rFonts w:ascii="Verdana" w:hAnsi="Verdana" w:cs="Tahoma"/>
              </w:rPr>
            </w:r>
            <w:r w:rsidRPr="006E6F83">
              <w:rPr>
                <w:rFonts w:ascii="Verdana" w:hAnsi="Verdana" w:cs="Tahoma"/>
              </w:rPr>
              <w:fldChar w:fldCharType="separate"/>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noProof/>
              </w:rPr>
              <w:t> </w:t>
            </w:r>
            <w:r w:rsidRPr="006E6F83">
              <w:rPr>
                <w:rFonts w:ascii="Verdana" w:hAnsi="Verdana" w:cs="Tahoma"/>
              </w:rPr>
              <w:fldChar w:fldCharType="end"/>
            </w:r>
            <w:bookmarkEnd w:id="16"/>
          </w:p>
        </w:tc>
      </w:tr>
      <w:tr w:rsidR="00977859" w:rsidRPr="006E6F83" w14:paraId="3C5E860E" w14:textId="77777777" w:rsidTr="00977859">
        <w:trPr>
          <w:trHeight w:val="243"/>
        </w:trPr>
        <w:tc>
          <w:tcPr>
            <w:tcW w:w="4957" w:type="dxa"/>
            <w:gridSpan w:val="2"/>
          </w:tcPr>
          <w:p w14:paraId="0AD15436" w14:textId="77777777" w:rsidR="00977859" w:rsidRPr="00977859" w:rsidRDefault="00977859" w:rsidP="00134A7A">
            <w:pPr>
              <w:spacing w:after="120"/>
              <w:rPr>
                <w:rFonts w:ascii="Verdana" w:hAnsi="Verdana" w:cs="Tahoma"/>
                <w:b/>
              </w:rPr>
            </w:pPr>
            <w:r w:rsidRPr="00977859">
              <w:rPr>
                <w:rFonts w:ascii="Verdana" w:hAnsi="Verdana" w:cs="Tahoma"/>
                <w:b/>
              </w:rPr>
              <w:t>Contact phone number</w:t>
            </w:r>
          </w:p>
        </w:tc>
        <w:tc>
          <w:tcPr>
            <w:tcW w:w="4671" w:type="dxa"/>
            <w:gridSpan w:val="2"/>
          </w:tcPr>
          <w:p w14:paraId="1B984A13" w14:textId="77777777" w:rsidR="00977859" w:rsidRPr="006E6F83" w:rsidRDefault="00977859" w:rsidP="00E9552D">
            <w:pPr>
              <w:spacing w:after="120"/>
              <w:rPr>
                <w:rFonts w:ascii="Verdana" w:hAnsi="Verdana" w:cs="Tahoma"/>
              </w:rPr>
            </w:pPr>
          </w:p>
        </w:tc>
      </w:tr>
      <w:tr w:rsidR="00977859" w:rsidRPr="006E6F83" w14:paraId="62672B91" w14:textId="77777777" w:rsidTr="00977859">
        <w:trPr>
          <w:trHeight w:val="277"/>
        </w:trPr>
        <w:tc>
          <w:tcPr>
            <w:tcW w:w="4957" w:type="dxa"/>
            <w:gridSpan w:val="2"/>
          </w:tcPr>
          <w:p w14:paraId="1149A80C" w14:textId="77777777" w:rsidR="00977859" w:rsidRPr="00977859" w:rsidRDefault="00977859" w:rsidP="00134A7A">
            <w:pPr>
              <w:spacing w:after="120"/>
              <w:rPr>
                <w:rFonts w:ascii="Verdana" w:hAnsi="Verdana" w:cs="Tahoma"/>
                <w:b/>
              </w:rPr>
            </w:pPr>
            <w:r w:rsidRPr="00977859">
              <w:rPr>
                <w:rFonts w:ascii="Verdana" w:hAnsi="Verdana" w:cs="Tahoma"/>
                <w:b/>
              </w:rPr>
              <w:t>Contact email address</w:t>
            </w:r>
          </w:p>
        </w:tc>
        <w:tc>
          <w:tcPr>
            <w:tcW w:w="4671" w:type="dxa"/>
            <w:gridSpan w:val="2"/>
          </w:tcPr>
          <w:p w14:paraId="51C0897C" w14:textId="77777777" w:rsidR="00977859" w:rsidRPr="006E6F83" w:rsidRDefault="00977859" w:rsidP="00E9552D">
            <w:pPr>
              <w:spacing w:after="120"/>
              <w:rPr>
                <w:rFonts w:ascii="Verdana" w:hAnsi="Verdana" w:cs="Tahoma"/>
              </w:rPr>
            </w:pPr>
          </w:p>
        </w:tc>
      </w:tr>
      <w:tr w:rsidR="008E73E6" w:rsidRPr="00B96AAD" w14:paraId="2FC4F9F2" w14:textId="77777777" w:rsidTr="00977859">
        <w:tblPrEx>
          <w:shd w:val="clear" w:color="auto" w:fill="DDD9C3" w:themeFill="background2" w:themeFillShade="E6"/>
        </w:tblPrEx>
        <w:tc>
          <w:tcPr>
            <w:tcW w:w="9628" w:type="dxa"/>
            <w:gridSpan w:val="4"/>
            <w:shd w:val="clear" w:color="auto" w:fill="DDD9C3" w:themeFill="background2" w:themeFillShade="E6"/>
          </w:tcPr>
          <w:p w14:paraId="2AFF4B7E" w14:textId="77777777" w:rsidR="008E73E6" w:rsidRPr="006E6F83" w:rsidRDefault="008E73E6" w:rsidP="008E73E6">
            <w:pPr>
              <w:rPr>
                <w:rFonts w:ascii="Verdana" w:hAnsi="Verdana" w:cs="Tahoma"/>
              </w:rPr>
            </w:pPr>
            <w:r w:rsidRPr="006E6F83">
              <w:rPr>
                <w:rFonts w:ascii="Verdana" w:hAnsi="Verdana" w:cs="Tahoma"/>
              </w:rPr>
              <w:t>When completed and signed the application should be sent to</w:t>
            </w:r>
          </w:p>
          <w:p w14:paraId="1EFFF73E" w14:textId="06F75414" w:rsidR="008E73E6" w:rsidRPr="006E6F83" w:rsidRDefault="00262FCB" w:rsidP="008E73E6">
            <w:pPr>
              <w:rPr>
                <w:rFonts w:ascii="Verdana" w:hAnsi="Verdana" w:cs="Tahoma"/>
              </w:rPr>
            </w:pPr>
            <w:r>
              <w:rPr>
                <w:rFonts w:ascii="Verdana" w:hAnsi="Verdana" w:cs="Tahoma"/>
              </w:rPr>
              <w:t>The Chief Officer</w:t>
            </w:r>
          </w:p>
          <w:p w14:paraId="5CBCD086" w14:textId="77777777" w:rsidR="008E73E6" w:rsidRPr="006E6F83" w:rsidRDefault="008E73E6" w:rsidP="008E73E6">
            <w:pPr>
              <w:rPr>
                <w:rFonts w:ascii="Verdana" w:hAnsi="Verdana" w:cs="Tahoma"/>
              </w:rPr>
            </w:pPr>
            <w:r w:rsidRPr="006E6F83">
              <w:rPr>
                <w:rFonts w:ascii="Verdana" w:hAnsi="Verdana" w:cs="Tahoma"/>
              </w:rPr>
              <w:t>Neston Town Council</w:t>
            </w:r>
          </w:p>
          <w:p w14:paraId="52989E10" w14:textId="77777777" w:rsidR="008E73E6" w:rsidRPr="006E6F83" w:rsidRDefault="008E73E6" w:rsidP="008E73E6">
            <w:pPr>
              <w:rPr>
                <w:rFonts w:ascii="Verdana" w:hAnsi="Verdana" w:cs="Tahoma"/>
              </w:rPr>
            </w:pPr>
            <w:r w:rsidRPr="006E6F83">
              <w:rPr>
                <w:rFonts w:ascii="Verdana" w:hAnsi="Verdana" w:cs="Tahoma"/>
              </w:rPr>
              <w:t>Town Hall</w:t>
            </w:r>
          </w:p>
          <w:p w14:paraId="43F4AF8B" w14:textId="77777777" w:rsidR="008E73E6" w:rsidRPr="006E6F83" w:rsidRDefault="008E73E6" w:rsidP="008E73E6">
            <w:pPr>
              <w:rPr>
                <w:rFonts w:ascii="Verdana" w:hAnsi="Verdana" w:cs="Tahoma"/>
              </w:rPr>
            </w:pPr>
            <w:r w:rsidRPr="006E6F83">
              <w:rPr>
                <w:rFonts w:ascii="Verdana" w:hAnsi="Verdana" w:cs="Tahoma"/>
              </w:rPr>
              <w:t>High Street</w:t>
            </w:r>
          </w:p>
          <w:p w14:paraId="061E8191" w14:textId="266EE42E" w:rsidR="008E73E6" w:rsidRPr="006E6F83" w:rsidRDefault="008E73E6" w:rsidP="008E73E6">
            <w:pPr>
              <w:rPr>
                <w:rFonts w:ascii="Verdana" w:hAnsi="Verdana" w:cs="Tahoma"/>
              </w:rPr>
            </w:pPr>
            <w:proofErr w:type="gramStart"/>
            <w:r w:rsidRPr="006E6F83">
              <w:rPr>
                <w:rFonts w:ascii="Verdana" w:hAnsi="Verdana" w:cs="Tahoma"/>
              </w:rPr>
              <w:t>Neston  CH</w:t>
            </w:r>
            <w:proofErr w:type="gramEnd"/>
            <w:r w:rsidRPr="006E6F83">
              <w:rPr>
                <w:rFonts w:ascii="Verdana" w:hAnsi="Verdana" w:cs="Tahoma"/>
              </w:rPr>
              <w:t>64 9</w:t>
            </w:r>
            <w:r w:rsidR="002F6D71">
              <w:rPr>
                <w:rFonts w:ascii="Verdana" w:hAnsi="Verdana" w:cs="Tahoma"/>
              </w:rPr>
              <w:t>TR</w:t>
            </w:r>
          </w:p>
          <w:p w14:paraId="2504C9BF" w14:textId="073486CA" w:rsidR="008E73E6" w:rsidRPr="006E6F83" w:rsidRDefault="008E73E6" w:rsidP="008E73E6">
            <w:pPr>
              <w:rPr>
                <w:rFonts w:ascii="Verdana" w:hAnsi="Verdana" w:cs="Tahoma"/>
              </w:rPr>
            </w:pPr>
            <w:hyperlink r:id="rId8" w:history="1">
              <w:r w:rsidRPr="006E6F83">
                <w:rPr>
                  <w:rStyle w:val="Hyperlink"/>
                  <w:rFonts w:ascii="Verdana" w:hAnsi="Verdana" w:cs="Tahoma"/>
                  <w:color w:val="auto"/>
                  <w:u w:val="none"/>
                </w:rPr>
                <w:t>council@nestontowncouncil.org.uk</w:t>
              </w:r>
            </w:hyperlink>
          </w:p>
          <w:p w14:paraId="43BC7443" w14:textId="3D1477D2" w:rsidR="008E73E6" w:rsidRPr="006D2391" w:rsidRDefault="006D2391" w:rsidP="00406667">
            <w:pPr>
              <w:rPr>
                <w:rFonts w:ascii="Verdana" w:hAnsi="Verdana" w:cs="Tahoma"/>
              </w:rPr>
            </w:pPr>
            <w:r w:rsidRPr="006D2391">
              <w:rPr>
                <w:rFonts w:ascii="Verdana" w:hAnsi="Verdana"/>
              </w:rPr>
              <w:t>https://nestontowncouncil.gov.uk/</w:t>
            </w:r>
          </w:p>
        </w:tc>
      </w:tr>
    </w:tbl>
    <w:p w14:paraId="32B576F5" w14:textId="77777777" w:rsidR="0013302A" w:rsidRPr="007712E2" w:rsidRDefault="0013302A" w:rsidP="007712E2">
      <w:pPr>
        <w:spacing w:after="40" w:line="240" w:lineRule="auto"/>
        <w:jc w:val="both"/>
        <w:rPr>
          <w:rFonts w:ascii="Verdana" w:eastAsiaTheme="minorHAnsi" w:hAnsi="Verdana"/>
          <w:b/>
          <w:bCs/>
          <w:sz w:val="16"/>
          <w:szCs w:val="16"/>
          <w:lang w:eastAsia="en-US"/>
        </w:rPr>
      </w:pPr>
      <w:r w:rsidRPr="007712E2">
        <w:rPr>
          <w:rFonts w:ascii="Verdana" w:eastAsiaTheme="minorHAnsi" w:hAnsi="Verdana"/>
          <w:b/>
          <w:bCs/>
          <w:sz w:val="16"/>
          <w:szCs w:val="16"/>
          <w:lang w:eastAsia="en-US"/>
        </w:rPr>
        <w:lastRenderedPageBreak/>
        <w:t>Extracts from the Local Government Act 1972 as amended</w:t>
      </w:r>
    </w:p>
    <w:p w14:paraId="76A157C3" w14:textId="77777777" w:rsidR="0013302A" w:rsidRPr="007712E2" w:rsidRDefault="0013302A" w:rsidP="007712E2">
      <w:pPr>
        <w:spacing w:after="40" w:line="240" w:lineRule="auto"/>
        <w:jc w:val="both"/>
        <w:rPr>
          <w:rFonts w:ascii="Verdana" w:eastAsiaTheme="minorHAnsi" w:hAnsi="Verdana"/>
          <w:b/>
          <w:bCs/>
          <w:sz w:val="16"/>
          <w:szCs w:val="16"/>
          <w:lang w:eastAsia="en-US"/>
        </w:rPr>
      </w:pPr>
      <w:r w:rsidRPr="007712E2">
        <w:rPr>
          <w:rFonts w:ascii="Verdana" w:eastAsiaTheme="minorHAnsi" w:hAnsi="Verdana"/>
          <w:b/>
          <w:bCs/>
          <w:sz w:val="16"/>
          <w:szCs w:val="16"/>
          <w:lang w:eastAsia="en-US"/>
        </w:rPr>
        <w:t>79 Qualifications for election and holding office as member of local authority.</w:t>
      </w:r>
    </w:p>
    <w:p w14:paraId="26B0CDFA"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(1)A person shall, unless disqualified by virtue of this Act or any other enactment, be qualified to be elected and to be a member of a local </w:t>
      </w:r>
      <w:proofErr w:type="gramStart"/>
      <w:r w:rsidRPr="007712E2">
        <w:rPr>
          <w:rFonts w:ascii="Verdana" w:eastAsiaTheme="minorHAnsi" w:hAnsi="Verdana"/>
          <w:sz w:val="16"/>
          <w:szCs w:val="16"/>
          <w:lang w:eastAsia="en-US"/>
        </w:rPr>
        <w:t>authority  if</w:t>
      </w:r>
      <w:proofErr w:type="gramEnd"/>
      <w:r w:rsidRPr="007712E2">
        <w:rPr>
          <w:rFonts w:ascii="Verdana" w:eastAsiaTheme="minorHAnsi" w:hAnsi="Verdana"/>
          <w:sz w:val="16"/>
          <w:szCs w:val="16"/>
          <w:lang w:eastAsia="en-US"/>
        </w:rPr>
        <w:t xml:space="preserve"> he is a qualifying Commonwealth citizen or a citizen of the Republic of Ireland or a relevant citizen of the Union and on the relevant day he has attained the age of eighteen years and— </w:t>
      </w:r>
    </w:p>
    <w:p w14:paraId="67DAA64B"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(a)on that day he is and thereafter he continues to be a local government elector for the area of the authority; or </w:t>
      </w:r>
    </w:p>
    <w:p w14:paraId="4A2A671C"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(b)he has during the whole of the twelve months preceding that day occupied as owner or tenant any land or other premises in that area; or </w:t>
      </w:r>
    </w:p>
    <w:p w14:paraId="57C26B2C"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(c)his principal or only place of work during </w:t>
      </w:r>
      <w:proofErr w:type="gramStart"/>
      <w:r w:rsidRPr="007712E2">
        <w:rPr>
          <w:rFonts w:ascii="Verdana" w:eastAsiaTheme="minorHAnsi" w:hAnsi="Verdana"/>
          <w:sz w:val="16"/>
          <w:szCs w:val="16"/>
          <w:lang w:eastAsia="en-US"/>
        </w:rPr>
        <w:t>that twelve months</w:t>
      </w:r>
      <w:proofErr w:type="gramEnd"/>
      <w:r w:rsidRPr="007712E2">
        <w:rPr>
          <w:rFonts w:ascii="Verdana" w:eastAsiaTheme="minorHAnsi" w:hAnsi="Verdana"/>
          <w:sz w:val="16"/>
          <w:szCs w:val="16"/>
          <w:lang w:eastAsia="en-US"/>
        </w:rPr>
        <w:t xml:space="preserve"> has been in that area; or </w:t>
      </w:r>
    </w:p>
    <w:p w14:paraId="58965432"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(d)he has during the whole of those twelve months resided in that area; or </w:t>
      </w:r>
    </w:p>
    <w:p w14:paraId="1A28DA82"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(e)in the case of a member of a parish or community council he has during the whole of those twelve months resided either in the parish or community or within three miles of it. </w:t>
      </w:r>
    </w:p>
    <w:p w14:paraId="2C5366A0"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w:t>
      </w:r>
      <w:proofErr w:type="gramStart"/>
      <w:r w:rsidRPr="007712E2">
        <w:rPr>
          <w:rFonts w:ascii="Verdana" w:eastAsiaTheme="minorHAnsi" w:hAnsi="Verdana"/>
          <w:sz w:val="16"/>
          <w:szCs w:val="16"/>
          <w:lang w:eastAsia="en-US"/>
        </w:rPr>
        <w:t>2)In</w:t>
      </w:r>
      <w:proofErr w:type="gramEnd"/>
      <w:r w:rsidRPr="007712E2">
        <w:rPr>
          <w:rFonts w:ascii="Verdana" w:eastAsiaTheme="minorHAnsi" w:hAnsi="Verdana"/>
          <w:sz w:val="16"/>
          <w:szCs w:val="16"/>
          <w:lang w:eastAsia="en-US"/>
        </w:rPr>
        <w:t xml:space="preserve"> this section “relevant day”, in relation to any candidate, means— </w:t>
      </w:r>
    </w:p>
    <w:p w14:paraId="1694C0D9"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(a)except in the case of an election not preceded by the nomination of candidates, the day on which he is nominated as a candidate and also, if there is a poll, the day of election; and </w:t>
      </w:r>
    </w:p>
    <w:p w14:paraId="63B70B90"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(b)in the said excepted case, the day of election. </w:t>
      </w:r>
    </w:p>
    <w:p w14:paraId="00437F23"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2</w:t>
      </w:r>
      <w:proofErr w:type="gramStart"/>
      <w:r w:rsidRPr="007712E2">
        <w:rPr>
          <w:rFonts w:ascii="Verdana" w:eastAsiaTheme="minorHAnsi" w:hAnsi="Verdana"/>
          <w:sz w:val="16"/>
          <w:szCs w:val="16"/>
          <w:lang w:eastAsia="en-US"/>
        </w:rPr>
        <w:t>A)In</w:t>
      </w:r>
      <w:proofErr w:type="gramEnd"/>
      <w:r w:rsidRPr="007712E2">
        <w:rPr>
          <w:rFonts w:ascii="Verdana" w:eastAsiaTheme="minorHAnsi" w:hAnsi="Verdana"/>
          <w:sz w:val="16"/>
          <w:szCs w:val="16"/>
          <w:lang w:eastAsia="en-US"/>
        </w:rPr>
        <w:t xml:space="preserve"> this section the expression “citizen of the Union” shall be construed in accordance with Article 8.1 of the Treaty establishing the European </w:t>
      </w:r>
      <w:proofErr w:type="gramStart"/>
      <w:r w:rsidRPr="007712E2">
        <w:rPr>
          <w:rFonts w:ascii="Verdana" w:eastAsiaTheme="minorHAnsi" w:hAnsi="Verdana"/>
          <w:sz w:val="16"/>
          <w:szCs w:val="16"/>
          <w:lang w:eastAsia="en-US"/>
        </w:rPr>
        <w:t>Community  (</w:t>
      </w:r>
      <w:proofErr w:type="gramEnd"/>
      <w:r w:rsidRPr="007712E2">
        <w:rPr>
          <w:rFonts w:ascii="Verdana" w:eastAsiaTheme="minorHAnsi" w:hAnsi="Verdana"/>
          <w:sz w:val="16"/>
          <w:szCs w:val="16"/>
          <w:lang w:eastAsia="en-US"/>
        </w:rPr>
        <w:t xml:space="preserve">as amended by Title II of the Treaty on European </w:t>
      </w:r>
      <w:proofErr w:type="gramStart"/>
      <w:r w:rsidRPr="007712E2">
        <w:rPr>
          <w:rFonts w:ascii="Verdana" w:eastAsiaTheme="minorHAnsi" w:hAnsi="Verdana"/>
          <w:sz w:val="16"/>
          <w:szCs w:val="16"/>
          <w:lang w:eastAsia="en-US"/>
        </w:rPr>
        <w:t>Union )</w:t>
      </w:r>
      <w:proofErr w:type="gramEnd"/>
      <w:r w:rsidRPr="007712E2">
        <w:rPr>
          <w:rFonts w:ascii="Verdana" w:eastAsiaTheme="minorHAnsi" w:hAnsi="Verdana"/>
          <w:sz w:val="16"/>
          <w:szCs w:val="16"/>
          <w:lang w:eastAsia="en-US"/>
        </w:rPr>
        <w:t>, and “relevant citizen of the Union” means such a citizen who is not a qualifying</w:t>
      </w:r>
      <w:r w:rsidRPr="007712E2">
        <w:rPr>
          <w:rFonts w:ascii="Verdana" w:eastAsiaTheme="minorHAnsi" w:hAnsi="Verdana"/>
          <w:b/>
          <w:bCs/>
          <w:sz w:val="16"/>
          <w:szCs w:val="16"/>
          <w:lang w:eastAsia="en-US"/>
        </w:rPr>
        <w:t xml:space="preserve"> </w:t>
      </w:r>
      <w:r w:rsidRPr="007712E2">
        <w:rPr>
          <w:rFonts w:ascii="Verdana" w:eastAsiaTheme="minorHAnsi" w:hAnsi="Verdana"/>
          <w:sz w:val="16"/>
          <w:szCs w:val="16"/>
          <w:lang w:eastAsia="en-US"/>
        </w:rPr>
        <w:t xml:space="preserve">Commonwealth citizen or a citizen of the Republic of Ireland. </w:t>
      </w:r>
    </w:p>
    <w:p w14:paraId="387123CD"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2</w:t>
      </w:r>
      <w:proofErr w:type="gramStart"/>
      <w:r w:rsidRPr="007712E2">
        <w:rPr>
          <w:rFonts w:ascii="Verdana" w:eastAsiaTheme="minorHAnsi" w:hAnsi="Verdana"/>
          <w:sz w:val="16"/>
          <w:szCs w:val="16"/>
          <w:lang w:eastAsia="en-US"/>
        </w:rPr>
        <w:t>B)For</w:t>
      </w:r>
      <w:proofErr w:type="gramEnd"/>
      <w:r w:rsidRPr="007712E2">
        <w:rPr>
          <w:rFonts w:ascii="Verdana" w:eastAsiaTheme="minorHAnsi" w:hAnsi="Verdana"/>
          <w:sz w:val="16"/>
          <w:szCs w:val="16"/>
          <w:lang w:eastAsia="en-US"/>
        </w:rPr>
        <w:t xml:space="preserve"> the purposes of this section, a person is a qualifying Commonwealth citizen if he is a Commonwealth citizen who either— </w:t>
      </w:r>
    </w:p>
    <w:p w14:paraId="67775141"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(a)is not a person who requires leave under the Immigration Act 1971 to enter or remain in the United Kingdom, or </w:t>
      </w:r>
    </w:p>
    <w:p w14:paraId="67751469"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(b)is such a person but for the time being has (or is, by virtue of any enactment, to be treated as having) indefinite leave to remain within the meaning of that Act. </w:t>
      </w:r>
    </w:p>
    <w:p w14:paraId="119CEC45"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(2</w:t>
      </w:r>
      <w:proofErr w:type="gramStart"/>
      <w:r w:rsidRPr="007712E2">
        <w:rPr>
          <w:rFonts w:ascii="Verdana" w:eastAsiaTheme="minorHAnsi" w:hAnsi="Verdana"/>
          <w:sz w:val="16"/>
          <w:szCs w:val="16"/>
          <w:lang w:eastAsia="en-US"/>
        </w:rPr>
        <w:t>C)But</w:t>
      </w:r>
      <w:proofErr w:type="gramEnd"/>
      <w:r w:rsidRPr="007712E2">
        <w:rPr>
          <w:rFonts w:ascii="Verdana" w:eastAsiaTheme="minorHAnsi" w:hAnsi="Verdana"/>
          <w:sz w:val="16"/>
          <w:szCs w:val="16"/>
          <w:lang w:eastAsia="en-US"/>
        </w:rPr>
        <w:t xml:space="preserve"> a person is not a qualifying Commonwealth citizen by virtue of subsection (2</w:t>
      </w:r>
      <w:proofErr w:type="gramStart"/>
      <w:r w:rsidRPr="007712E2">
        <w:rPr>
          <w:rFonts w:ascii="Verdana" w:eastAsiaTheme="minorHAnsi" w:hAnsi="Verdana"/>
          <w:sz w:val="16"/>
          <w:szCs w:val="16"/>
          <w:lang w:eastAsia="en-US"/>
        </w:rPr>
        <w:t>B)(</w:t>
      </w:r>
      <w:proofErr w:type="gramEnd"/>
      <w:r w:rsidRPr="007712E2">
        <w:rPr>
          <w:rFonts w:ascii="Verdana" w:eastAsiaTheme="minorHAnsi" w:hAnsi="Verdana"/>
          <w:sz w:val="16"/>
          <w:szCs w:val="16"/>
          <w:lang w:eastAsia="en-US"/>
        </w:rPr>
        <w:t>a) if he does not require leave to enter or remain in the United Kingdom by virtue only of section 8 of the Immigration Act 1971 (exceptions to requirement for leave in special cases).</w:t>
      </w:r>
    </w:p>
    <w:p w14:paraId="4C20CAAA" w14:textId="77777777" w:rsidR="0013302A" w:rsidRPr="007712E2" w:rsidRDefault="0013302A" w:rsidP="0013302A">
      <w:pPr>
        <w:spacing w:after="40" w:line="240" w:lineRule="auto"/>
        <w:jc w:val="both"/>
        <w:rPr>
          <w:rFonts w:ascii="Verdana" w:eastAsiaTheme="minorHAnsi" w:hAnsi="Verdana"/>
          <w:b/>
          <w:bCs/>
          <w:sz w:val="16"/>
          <w:szCs w:val="16"/>
          <w:lang w:eastAsia="en-US"/>
        </w:rPr>
      </w:pPr>
      <w:r w:rsidRPr="007712E2">
        <w:rPr>
          <w:rFonts w:ascii="Verdana" w:eastAsiaTheme="minorHAnsi" w:hAnsi="Verdana"/>
          <w:b/>
          <w:bCs/>
          <w:sz w:val="16"/>
          <w:szCs w:val="16"/>
          <w:lang w:eastAsia="en-US"/>
        </w:rPr>
        <w:t>80 Disqualifications for election and holding office as member of local authority.</w:t>
      </w:r>
    </w:p>
    <w:p w14:paraId="210BAD0F"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w:t>
      </w:r>
      <w:proofErr w:type="gramStart"/>
      <w:r w:rsidRPr="007712E2">
        <w:rPr>
          <w:rFonts w:ascii="Verdana" w:eastAsiaTheme="minorHAnsi" w:hAnsi="Verdana"/>
          <w:sz w:val="16"/>
          <w:szCs w:val="16"/>
          <w:lang w:eastAsia="en-US"/>
        </w:rPr>
        <w:t>1)Subject</w:t>
      </w:r>
      <w:proofErr w:type="gramEnd"/>
      <w:r w:rsidRPr="007712E2">
        <w:rPr>
          <w:rFonts w:ascii="Verdana" w:eastAsiaTheme="minorHAnsi" w:hAnsi="Verdana"/>
          <w:sz w:val="16"/>
          <w:szCs w:val="16"/>
          <w:lang w:eastAsia="en-US"/>
        </w:rPr>
        <w:t xml:space="preserve"> to the provisions of section 81 below, a person shall be disqualified for being elected or being a member of a local authority if he— </w:t>
      </w:r>
    </w:p>
    <w:p w14:paraId="57FACEFF"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(a)holds any paid office or employment (other than the office of chairman, vice-chairman or deputy chairman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w:t>
      </w:r>
      <w:r w:rsidRPr="007712E2">
        <w:rPr>
          <w:rFonts w:ascii="Verdana" w:eastAsiaTheme="minorHAnsi" w:hAnsi="Verdana"/>
          <w:b/>
          <w:bCs/>
          <w:sz w:val="16"/>
          <w:szCs w:val="16"/>
          <w:lang w:eastAsia="en-US"/>
        </w:rPr>
        <w:t xml:space="preserve"> </w:t>
      </w:r>
      <w:r w:rsidRPr="007712E2">
        <w:rPr>
          <w:rFonts w:ascii="Verdana" w:eastAsiaTheme="minorHAnsi" w:hAnsi="Verdana"/>
          <w:sz w:val="16"/>
          <w:szCs w:val="16"/>
          <w:lang w:eastAsia="en-US"/>
        </w:rPr>
        <w:t xml:space="preserve">on which the authority are represented or by any person holding any such office or employment; or </w:t>
      </w:r>
    </w:p>
    <w:p w14:paraId="4BE3EF77" w14:textId="77777777" w:rsidR="0013302A" w:rsidRPr="007712E2" w:rsidRDefault="0013302A" w:rsidP="0013302A">
      <w:pPr>
        <w:spacing w:after="40" w:line="240" w:lineRule="auto"/>
        <w:jc w:val="both"/>
        <w:rPr>
          <w:rFonts w:ascii="Verdana" w:eastAsiaTheme="minorHAnsi" w:hAnsi="Verdana"/>
          <w:b/>
          <w:bCs/>
          <w:sz w:val="16"/>
          <w:szCs w:val="16"/>
          <w:lang w:eastAsia="en-US"/>
        </w:rPr>
      </w:pPr>
      <w:r w:rsidRPr="007712E2">
        <w:rPr>
          <w:rFonts w:ascii="Verdana" w:eastAsiaTheme="minorHAnsi" w:hAnsi="Verdana"/>
          <w:sz w:val="16"/>
          <w:szCs w:val="16"/>
          <w:lang w:eastAsia="en-US"/>
        </w:rPr>
        <w:t>(aa)holds any employment in a company which, in accordance with Part V of the Local Government and Housing Act 1989 other than section 73, is under the control of the local authority; or</w:t>
      </w:r>
    </w:p>
    <w:p w14:paraId="0266987A"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 (b)is the subject of a bankruptcy restrictions order or interim order;</w:t>
      </w:r>
    </w:p>
    <w:p w14:paraId="34F4378B"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(d)has within five years before the day of election or since his election been convicted in the United Kingdom, the Channel Islands or the Isle of Man of any offence and has had passed on him a sentence of imprisonment (whether suspended or not) for a period of not less than three months without the option of a fine; or </w:t>
      </w:r>
    </w:p>
    <w:p w14:paraId="1803A452"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(e)is disqualified for being a member of the relevant council under Part III of the Representation of the People Act 1983 or for being a charter trustee under the Audit Commission Act 1998</w:t>
      </w:r>
      <w:r w:rsidRPr="007712E2">
        <w:rPr>
          <w:rFonts w:ascii="Verdana" w:eastAsiaTheme="minorHAnsi" w:hAnsi="Verdana"/>
          <w:b/>
          <w:bCs/>
          <w:sz w:val="16"/>
          <w:szCs w:val="16"/>
          <w:lang w:eastAsia="en-US"/>
        </w:rPr>
        <w:t>,</w:t>
      </w:r>
      <w:r w:rsidRPr="007712E2">
        <w:rPr>
          <w:rFonts w:ascii="Verdana" w:eastAsiaTheme="minorHAnsi" w:hAnsi="Verdana"/>
          <w:sz w:val="16"/>
          <w:szCs w:val="16"/>
          <w:lang w:eastAsia="en-US"/>
        </w:rPr>
        <w:t xml:space="preserve"> and in this paragraph “the relevant council” means the council of the county or district in which is comprised the area for which charter trustees are established by any statutory instrument made under Part II of the Local Government 1992. </w:t>
      </w:r>
    </w:p>
    <w:p w14:paraId="10E7C106" w14:textId="3CF9C005"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w:t>
      </w:r>
      <w:proofErr w:type="gramStart"/>
      <w:r w:rsidRPr="007712E2">
        <w:rPr>
          <w:rFonts w:ascii="Verdana" w:eastAsiaTheme="minorHAnsi" w:hAnsi="Verdana"/>
          <w:sz w:val="16"/>
          <w:szCs w:val="16"/>
          <w:lang w:eastAsia="en-US"/>
        </w:rPr>
        <w:t>2)Subject</w:t>
      </w:r>
      <w:proofErr w:type="gramEnd"/>
      <w:r w:rsidRPr="007712E2">
        <w:rPr>
          <w:rFonts w:ascii="Verdana" w:eastAsiaTheme="minorHAnsi" w:hAnsi="Verdana"/>
          <w:sz w:val="16"/>
          <w:szCs w:val="16"/>
          <w:lang w:eastAsia="en-US"/>
        </w:rPr>
        <w:t xml:space="preserve"> to the provisions of section 81 below, a paid officer of a local authority who is employed under the direction of— (a)a committee or sub-committee of the authority any member of which is appointed on the nomination of some other local authority; or </w:t>
      </w:r>
    </w:p>
    <w:p w14:paraId="25E4B921"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(b)a joint board, joint authority economic prosperity board, combined authority, joint waste authority or joint committee on which the authority </w:t>
      </w:r>
      <w:proofErr w:type="gramStart"/>
      <w:r w:rsidRPr="007712E2">
        <w:rPr>
          <w:rFonts w:ascii="Verdana" w:eastAsiaTheme="minorHAnsi" w:hAnsi="Verdana"/>
          <w:sz w:val="16"/>
          <w:szCs w:val="16"/>
          <w:lang w:eastAsia="en-US"/>
        </w:rPr>
        <w:t>are</w:t>
      </w:r>
      <w:proofErr w:type="gramEnd"/>
      <w:r w:rsidRPr="007712E2">
        <w:rPr>
          <w:rFonts w:ascii="Verdana" w:eastAsiaTheme="minorHAnsi" w:hAnsi="Verdana"/>
          <w:sz w:val="16"/>
          <w:szCs w:val="16"/>
          <w:lang w:eastAsia="en-US"/>
        </w:rPr>
        <w:t xml:space="preserve"> represented and any member of which is so appointed; </w:t>
      </w:r>
    </w:p>
    <w:p w14:paraId="529EF86F"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shall be disqualified for being elected or being a member of that other local authority. </w:t>
      </w:r>
    </w:p>
    <w:p w14:paraId="37ADA52C"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(2</w:t>
      </w:r>
      <w:proofErr w:type="gramStart"/>
      <w:r w:rsidRPr="007712E2">
        <w:rPr>
          <w:rFonts w:ascii="Verdana" w:eastAsiaTheme="minorHAnsi" w:hAnsi="Verdana"/>
          <w:sz w:val="16"/>
          <w:szCs w:val="16"/>
          <w:lang w:eastAsia="en-US"/>
        </w:rPr>
        <w:t>AA)A</w:t>
      </w:r>
      <w:proofErr w:type="gramEnd"/>
      <w:r w:rsidRPr="007712E2">
        <w:rPr>
          <w:rFonts w:ascii="Verdana" w:eastAsiaTheme="minorHAnsi" w:hAnsi="Verdana"/>
          <w:sz w:val="16"/>
          <w:szCs w:val="16"/>
          <w:lang w:eastAsia="en-US"/>
        </w:rPr>
        <w:t xml:space="preserve"> paid member of staff of the Greater London Authority who is employed under the direction of a joint committee the membership of which includes— </w:t>
      </w:r>
    </w:p>
    <w:p w14:paraId="1BA66393"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(a)one or more persons appointed on the nomination of the Authority acting by the </w:t>
      </w:r>
      <w:proofErr w:type="gramStart"/>
      <w:r w:rsidRPr="007712E2">
        <w:rPr>
          <w:rFonts w:ascii="Verdana" w:eastAsiaTheme="minorHAnsi" w:hAnsi="Verdana"/>
          <w:sz w:val="16"/>
          <w:szCs w:val="16"/>
          <w:lang w:eastAsia="en-US"/>
        </w:rPr>
        <w:t>Mayor</w:t>
      </w:r>
      <w:proofErr w:type="gramEnd"/>
      <w:r w:rsidRPr="007712E2">
        <w:rPr>
          <w:rFonts w:ascii="Verdana" w:eastAsiaTheme="minorHAnsi" w:hAnsi="Verdana"/>
          <w:sz w:val="16"/>
          <w:szCs w:val="16"/>
          <w:lang w:eastAsia="en-US"/>
        </w:rPr>
        <w:t xml:space="preserve">, and </w:t>
      </w:r>
    </w:p>
    <w:p w14:paraId="5946C908"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 xml:space="preserve">(b)one or more members of one or more London borough councils appointed to the committee on the nomination of those councils, </w:t>
      </w:r>
    </w:p>
    <w:p w14:paraId="0B9B0E74" w14:textId="77777777" w:rsidR="0013302A" w:rsidRPr="007712E2" w:rsidRDefault="0013302A" w:rsidP="0013302A">
      <w:pPr>
        <w:spacing w:after="40" w:line="240" w:lineRule="auto"/>
        <w:jc w:val="both"/>
        <w:rPr>
          <w:rFonts w:ascii="Verdana" w:eastAsiaTheme="minorHAnsi" w:hAnsi="Verdana"/>
          <w:b/>
          <w:bCs/>
          <w:sz w:val="16"/>
          <w:szCs w:val="16"/>
          <w:lang w:eastAsia="en-US"/>
        </w:rPr>
      </w:pPr>
      <w:r w:rsidRPr="007712E2">
        <w:rPr>
          <w:rFonts w:ascii="Verdana" w:eastAsiaTheme="minorHAnsi" w:hAnsi="Verdana"/>
          <w:sz w:val="16"/>
          <w:szCs w:val="16"/>
          <w:lang w:eastAsia="en-US"/>
        </w:rPr>
        <w:t>shall be disqualified for being elected or being a member of any of those London borough councils.</w:t>
      </w:r>
    </w:p>
    <w:p w14:paraId="568623BF"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2</w:t>
      </w:r>
      <w:proofErr w:type="gramStart"/>
      <w:r w:rsidRPr="007712E2">
        <w:rPr>
          <w:rFonts w:ascii="Verdana" w:eastAsiaTheme="minorHAnsi" w:hAnsi="Verdana"/>
          <w:sz w:val="16"/>
          <w:szCs w:val="16"/>
          <w:lang w:eastAsia="en-US"/>
        </w:rPr>
        <w:t>A)Subsection</w:t>
      </w:r>
      <w:proofErr w:type="gramEnd"/>
      <w:r w:rsidRPr="007712E2">
        <w:rPr>
          <w:rFonts w:ascii="Verdana" w:eastAsiaTheme="minorHAnsi" w:hAnsi="Verdana"/>
          <w:sz w:val="16"/>
          <w:szCs w:val="16"/>
          <w:lang w:eastAsia="en-US"/>
        </w:rPr>
        <w:t xml:space="preserve"> (2) above shall have effect as if the reference to a joint board included a reference to a National Park authority. </w:t>
      </w:r>
    </w:p>
    <w:p w14:paraId="73164BA6"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(2</w:t>
      </w:r>
      <w:proofErr w:type="gramStart"/>
      <w:r w:rsidRPr="007712E2">
        <w:rPr>
          <w:rFonts w:ascii="Verdana" w:eastAsiaTheme="minorHAnsi" w:hAnsi="Verdana"/>
          <w:sz w:val="16"/>
          <w:szCs w:val="16"/>
          <w:lang w:eastAsia="en-US"/>
        </w:rPr>
        <w:t>B)For</w:t>
      </w:r>
      <w:proofErr w:type="gramEnd"/>
      <w:r w:rsidRPr="007712E2">
        <w:rPr>
          <w:rFonts w:ascii="Verdana" w:eastAsiaTheme="minorHAnsi" w:hAnsi="Verdana"/>
          <w:sz w:val="16"/>
          <w:szCs w:val="16"/>
          <w:lang w:eastAsia="en-US"/>
        </w:rPr>
        <w:t xml:space="preserve"> the purposes of this section a local authority shall be treated as represented on a National Park authority if it is entitled to make any appointment of a local authority member of the National Park authority.</w:t>
      </w:r>
    </w:p>
    <w:p w14:paraId="39610369" w14:textId="77777777" w:rsidR="0013302A" w:rsidRPr="007712E2" w:rsidRDefault="0013302A" w:rsidP="0013302A">
      <w:pPr>
        <w:spacing w:after="40" w:line="240" w:lineRule="auto"/>
        <w:jc w:val="both"/>
        <w:rPr>
          <w:rFonts w:ascii="Verdana" w:eastAsiaTheme="minorHAnsi" w:hAnsi="Verdana"/>
          <w:sz w:val="16"/>
          <w:szCs w:val="16"/>
          <w:lang w:eastAsia="en-US"/>
        </w:rPr>
      </w:pPr>
      <w:r w:rsidRPr="007712E2">
        <w:rPr>
          <w:rFonts w:ascii="Verdana" w:eastAsiaTheme="minorHAnsi" w:hAnsi="Verdana"/>
          <w:sz w:val="16"/>
          <w:szCs w:val="16"/>
          <w:lang w:eastAsia="en-US"/>
        </w:rPr>
        <w:t>(</w:t>
      </w:r>
      <w:proofErr w:type="gramStart"/>
      <w:r w:rsidRPr="007712E2">
        <w:rPr>
          <w:rFonts w:ascii="Verdana" w:eastAsiaTheme="minorHAnsi" w:hAnsi="Verdana"/>
          <w:sz w:val="16"/>
          <w:szCs w:val="16"/>
          <w:lang w:eastAsia="en-US"/>
        </w:rPr>
        <w:t>3)Subsection</w:t>
      </w:r>
      <w:proofErr w:type="gramEnd"/>
      <w:r w:rsidRPr="007712E2">
        <w:rPr>
          <w:rFonts w:ascii="Verdana" w:eastAsiaTheme="minorHAnsi" w:hAnsi="Verdana"/>
          <w:sz w:val="16"/>
          <w:szCs w:val="16"/>
          <w:lang w:eastAsia="en-US"/>
        </w:rPr>
        <w:t xml:space="preserve"> (1)(a) shall have effect in relation to a teacher in a school maintained by the local authority who does not hold an employment falling within that provision as it has effect in relation to a teacher in such a school who holds such an employment.</w:t>
      </w:r>
    </w:p>
    <w:p w14:paraId="59CCA065" w14:textId="1EF876FE" w:rsidR="00134A7A" w:rsidRPr="00B96AAD" w:rsidRDefault="0013302A" w:rsidP="007712E2">
      <w:pPr>
        <w:spacing w:after="40" w:line="240" w:lineRule="auto"/>
        <w:jc w:val="both"/>
        <w:rPr>
          <w:rFonts w:ascii="Verdana" w:hAnsi="Verdana" w:cs="Tahoma"/>
        </w:rPr>
      </w:pPr>
      <w:r w:rsidRPr="007712E2">
        <w:rPr>
          <w:rFonts w:ascii="Verdana" w:eastAsiaTheme="minorHAnsi" w:hAnsi="Verdana"/>
          <w:sz w:val="16"/>
          <w:szCs w:val="16"/>
          <w:lang w:eastAsia="en-US"/>
        </w:rPr>
        <w:t>(5)For the purposes of subsection (1) (d)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r w:rsidR="004F4C7C">
        <w:rPr>
          <w:rFonts w:ascii="Verdana" w:eastAsiaTheme="minorHAnsi" w:hAnsi="Verdana"/>
          <w:sz w:val="16"/>
          <w:szCs w:val="16"/>
          <w:lang w:eastAsia="en-US"/>
        </w:rPr>
        <w:t xml:space="preserve">.  Updated </w:t>
      </w:r>
      <w:r w:rsidR="00262FCB">
        <w:rPr>
          <w:rFonts w:ascii="Verdana" w:eastAsiaTheme="minorHAnsi" w:hAnsi="Verdana"/>
          <w:sz w:val="16"/>
          <w:szCs w:val="16"/>
          <w:lang w:eastAsia="en-US"/>
        </w:rPr>
        <w:t>31/05/2023</w:t>
      </w:r>
      <w:r w:rsidR="004F4C7C">
        <w:rPr>
          <w:rFonts w:ascii="Verdana" w:eastAsiaTheme="minorHAnsi" w:hAnsi="Verdana"/>
          <w:sz w:val="16"/>
          <w:szCs w:val="16"/>
          <w:lang w:eastAsia="en-US"/>
        </w:rPr>
        <w:t>.</w:t>
      </w:r>
    </w:p>
    <w:sectPr w:rsidR="00134A7A" w:rsidRPr="00B96AAD" w:rsidSect="00262FCB">
      <w:footerReference w:type="default" r:id="rId9"/>
      <w:headerReference w:type="first" r:id="rId10"/>
      <w:pgSz w:w="11906" w:h="16838"/>
      <w:pgMar w:top="85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34C3" w14:textId="77777777" w:rsidR="00CE7B23" w:rsidRDefault="00CE7B23" w:rsidP="00AF2EF6">
      <w:pPr>
        <w:spacing w:after="0" w:line="240" w:lineRule="auto"/>
      </w:pPr>
      <w:r>
        <w:separator/>
      </w:r>
    </w:p>
  </w:endnote>
  <w:endnote w:type="continuationSeparator" w:id="0">
    <w:p w14:paraId="12C07A05" w14:textId="77777777" w:rsidR="00CE7B23" w:rsidRDefault="00CE7B23" w:rsidP="00AF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3BEE" w14:textId="77777777" w:rsidR="00625776" w:rsidRPr="00625776" w:rsidRDefault="00625776" w:rsidP="00625776">
    <w:pPr>
      <w:pStyle w:val="Footer"/>
      <w:jc w:val="right"/>
      <w:rPr>
        <w:rFonts w:ascii="Verdana" w:hAnsi="Verdana"/>
        <w:sz w:val="16"/>
        <w:szCs w:val="16"/>
      </w:rPr>
    </w:pPr>
    <w:r w:rsidRPr="00625776">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 xml:space="preserve"> PAGE  \* Arabic  \* MERGEFORMAT </w:instrText>
    </w:r>
    <w:r>
      <w:rPr>
        <w:rFonts w:ascii="Verdana" w:hAnsi="Verdana"/>
        <w:sz w:val="16"/>
        <w:szCs w:val="16"/>
      </w:rPr>
      <w:fldChar w:fldCharType="separate"/>
    </w:r>
    <w:r w:rsidR="00DC7786">
      <w:rPr>
        <w:rFonts w:ascii="Verdana" w:hAnsi="Verdana"/>
        <w:noProof/>
        <w:sz w:val="16"/>
        <w:szCs w:val="16"/>
      </w:rPr>
      <w:t>4</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 xml:space="preserve"> NUMPAGES  \* Arabic  \* MERGEFORMAT </w:instrText>
    </w:r>
    <w:r>
      <w:rPr>
        <w:rFonts w:ascii="Verdana" w:hAnsi="Verdana"/>
        <w:sz w:val="16"/>
        <w:szCs w:val="16"/>
      </w:rPr>
      <w:fldChar w:fldCharType="separate"/>
    </w:r>
    <w:r w:rsidR="00DC7786">
      <w:rPr>
        <w:rFonts w:ascii="Verdana" w:hAnsi="Verdana"/>
        <w:noProof/>
        <w:sz w:val="16"/>
        <w:szCs w:val="16"/>
      </w:rPr>
      <w:t>4</w:t>
    </w:r>
    <w:r>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7356" w14:textId="77777777" w:rsidR="00CE7B23" w:rsidRDefault="00CE7B23" w:rsidP="00AF2EF6">
      <w:pPr>
        <w:spacing w:after="0" w:line="240" w:lineRule="auto"/>
      </w:pPr>
      <w:r>
        <w:separator/>
      </w:r>
    </w:p>
  </w:footnote>
  <w:footnote w:type="continuationSeparator" w:id="0">
    <w:p w14:paraId="1862ED5F" w14:textId="77777777" w:rsidR="00CE7B23" w:rsidRDefault="00CE7B23" w:rsidP="00AF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34" w:type="dxa"/>
      <w:tblLayout w:type="fixed"/>
      <w:tblLook w:val="04A0" w:firstRow="1" w:lastRow="0" w:firstColumn="1" w:lastColumn="0" w:noHBand="0" w:noVBand="1"/>
    </w:tblPr>
    <w:tblGrid>
      <w:gridCol w:w="2836"/>
      <w:gridCol w:w="7087"/>
    </w:tblGrid>
    <w:tr w:rsidR="00127EEE" w:rsidRPr="00FF3179" w14:paraId="2E14AA03" w14:textId="77777777" w:rsidTr="00127EEE">
      <w:trPr>
        <w:trHeight w:val="1270"/>
      </w:trPr>
      <w:tc>
        <w:tcPr>
          <w:tcW w:w="2836" w:type="dxa"/>
        </w:tcPr>
        <w:p w14:paraId="0C2DD45E" w14:textId="77777777" w:rsidR="00127EEE" w:rsidRPr="00FF3179" w:rsidRDefault="00127EEE" w:rsidP="00FF3179">
          <w:pPr>
            <w:spacing w:after="0" w:line="240" w:lineRule="auto"/>
            <w:rPr>
              <w:rFonts w:ascii="Arial" w:eastAsia="Calibri" w:hAnsi="Arial" w:cs="Times New Roman"/>
              <w:sz w:val="24"/>
              <w:szCs w:val="24"/>
              <w:lang w:eastAsia="en-US"/>
            </w:rPr>
          </w:pPr>
          <w:r>
            <w:rPr>
              <w:rFonts w:ascii="Arial" w:eastAsia="Calibri" w:hAnsi="Arial" w:cs="Times New Roman"/>
              <w:noProof/>
              <w:sz w:val="24"/>
              <w:szCs w:val="24"/>
            </w:rPr>
            <w:drawing>
              <wp:inline distT="0" distB="0" distL="0" distR="0" wp14:anchorId="02E41065" wp14:editId="0255A054">
                <wp:extent cx="1343025" cy="874032"/>
                <wp:effectExtent l="0" t="0" r="0" b="2540"/>
                <wp:docPr id="1078606204" name="Picture 107860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499" cy="875642"/>
                        </a:xfrm>
                        <a:prstGeom prst="rect">
                          <a:avLst/>
                        </a:prstGeom>
                        <a:noFill/>
                        <a:ln>
                          <a:noFill/>
                        </a:ln>
                      </pic:spPr>
                    </pic:pic>
                  </a:graphicData>
                </a:graphic>
              </wp:inline>
            </w:drawing>
          </w:r>
        </w:p>
      </w:tc>
      <w:tc>
        <w:tcPr>
          <w:tcW w:w="7087" w:type="dxa"/>
          <w:vAlign w:val="center"/>
        </w:tcPr>
        <w:p w14:paraId="5538C24F" w14:textId="77777777" w:rsidR="007712E2" w:rsidRDefault="00977859" w:rsidP="00977859">
          <w:pPr>
            <w:spacing w:after="0" w:line="240" w:lineRule="auto"/>
            <w:rPr>
              <w:rFonts w:ascii="Arial" w:eastAsia="Calibri" w:hAnsi="Arial" w:cs="Arial"/>
              <w:sz w:val="40"/>
              <w:szCs w:val="40"/>
              <w:lang w:eastAsia="en-US"/>
            </w:rPr>
          </w:pPr>
          <w:r>
            <w:rPr>
              <w:rFonts w:ascii="Arial" w:eastAsia="Calibri" w:hAnsi="Arial" w:cs="Arial"/>
              <w:sz w:val="40"/>
              <w:szCs w:val="40"/>
              <w:lang w:eastAsia="en-US"/>
            </w:rPr>
            <w:t xml:space="preserve">   </w:t>
          </w:r>
          <w:r w:rsidR="00127EEE" w:rsidRPr="00127EEE">
            <w:rPr>
              <w:rFonts w:ascii="Arial" w:eastAsia="Calibri" w:hAnsi="Arial" w:cs="Arial"/>
              <w:sz w:val="40"/>
              <w:szCs w:val="40"/>
              <w:lang w:eastAsia="en-US"/>
            </w:rPr>
            <w:t>APPLICATION FOR CO</w:t>
          </w:r>
          <w:r w:rsidR="00127EEE">
            <w:rPr>
              <w:rFonts w:ascii="Arial" w:eastAsia="Calibri" w:hAnsi="Arial" w:cs="Arial"/>
              <w:sz w:val="40"/>
              <w:szCs w:val="40"/>
              <w:lang w:eastAsia="en-US"/>
            </w:rPr>
            <w:t>-</w:t>
          </w:r>
          <w:r w:rsidR="00127EEE" w:rsidRPr="00127EEE">
            <w:rPr>
              <w:rFonts w:ascii="Arial" w:eastAsia="Calibri" w:hAnsi="Arial" w:cs="Arial"/>
              <w:sz w:val="40"/>
              <w:szCs w:val="40"/>
              <w:lang w:eastAsia="en-US"/>
            </w:rPr>
            <w:t>OPTION</w:t>
          </w:r>
        </w:p>
        <w:p w14:paraId="7D833852" w14:textId="7D82C1D0" w:rsidR="00127EEE" w:rsidRPr="00127EEE" w:rsidRDefault="00127EEE" w:rsidP="00CE674F">
          <w:pPr>
            <w:spacing w:after="0" w:line="240" w:lineRule="auto"/>
            <w:jc w:val="center"/>
            <w:rPr>
              <w:rFonts w:ascii="Arial" w:eastAsia="Calibri" w:hAnsi="Arial" w:cs="Arial"/>
              <w:sz w:val="40"/>
              <w:szCs w:val="40"/>
              <w:lang w:eastAsia="en-US"/>
            </w:rPr>
          </w:pPr>
          <w:r w:rsidRPr="00127EEE">
            <w:rPr>
              <w:rFonts w:ascii="Arial" w:eastAsia="Calibri" w:hAnsi="Arial" w:cs="Arial"/>
              <w:sz w:val="40"/>
              <w:szCs w:val="40"/>
              <w:lang w:eastAsia="en-US"/>
            </w:rPr>
            <w:t>AS A MEMBER OF THE COUNCIL</w:t>
          </w:r>
          <w:r w:rsidR="00B9367A">
            <w:rPr>
              <w:rFonts w:ascii="Arial" w:eastAsia="Calibri" w:hAnsi="Arial" w:cs="Arial"/>
              <w:sz w:val="40"/>
              <w:szCs w:val="40"/>
              <w:lang w:eastAsia="en-US"/>
            </w:rPr>
            <w:t xml:space="preserve"> FOR THE </w:t>
          </w:r>
          <w:r w:rsidR="00EB23B1">
            <w:rPr>
              <w:rFonts w:ascii="Arial" w:eastAsia="Calibri" w:hAnsi="Arial" w:cs="Arial"/>
              <w:sz w:val="40"/>
              <w:szCs w:val="40"/>
              <w:lang w:eastAsia="en-US"/>
            </w:rPr>
            <w:t>NESTON</w:t>
          </w:r>
          <w:r w:rsidR="007712E2">
            <w:rPr>
              <w:rFonts w:ascii="Arial" w:eastAsia="Calibri" w:hAnsi="Arial" w:cs="Arial"/>
              <w:sz w:val="40"/>
              <w:szCs w:val="40"/>
              <w:lang w:eastAsia="en-US"/>
            </w:rPr>
            <w:t xml:space="preserve"> </w:t>
          </w:r>
          <w:r w:rsidR="00B9367A">
            <w:rPr>
              <w:rFonts w:ascii="Arial" w:eastAsia="Calibri" w:hAnsi="Arial" w:cs="Arial"/>
              <w:sz w:val="40"/>
              <w:szCs w:val="40"/>
              <w:lang w:eastAsia="en-US"/>
            </w:rPr>
            <w:t>WARD</w:t>
          </w:r>
        </w:p>
      </w:tc>
    </w:tr>
  </w:tbl>
  <w:p w14:paraId="69CAF141" w14:textId="77777777" w:rsidR="00625776" w:rsidRDefault="00625776" w:rsidP="00127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7096E"/>
    <w:multiLevelType w:val="hybridMultilevel"/>
    <w:tmpl w:val="ED0C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CE2501"/>
    <w:multiLevelType w:val="hybridMultilevel"/>
    <w:tmpl w:val="B9BA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F099B"/>
    <w:multiLevelType w:val="hybridMultilevel"/>
    <w:tmpl w:val="243A1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357911">
    <w:abstractNumId w:val="1"/>
  </w:num>
  <w:num w:numId="2" w16cid:durableId="328292245">
    <w:abstractNumId w:val="2"/>
  </w:num>
  <w:num w:numId="3" w16cid:durableId="47240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EE"/>
    <w:rsid w:val="00045E50"/>
    <w:rsid w:val="00066F2C"/>
    <w:rsid w:val="00094CA7"/>
    <w:rsid w:val="000A5FAC"/>
    <w:rsid w:val="000E0D70"/>
    <w:rsid w:val="00124588"/>
    <w:rsid w:val="00125AA4"/>
    <w:rsid w:val="00127EEE"/>
    <w:rsid w:val="0013302A"/>
    <w:rsid w:val="00134A7A"/>
    <w:rsid w:val="001449CB"/>
    <w:rsid w:val="00190133"/>
    <w:rsid w:val="0019626B"/>
    <w:rsid w:val="00242020"/>
    <w:rsid w:val="00262FCB"/>
    <w:rsid w:val="00272ED3"/>
    <w:rsid w:val="002B03AB"/>
    <w:rsid w:val="002C6AE2"/>
    <w:rsid w:val="002F6D71"/>
    <w:rsid w:val="00301AF8"/>
    <w:rsid w:val="00310F24"/>
    <w:rsid w:val="00361DE2"/>
    <w:rsid w:val="00377B55"/>
    <w:rsid w:val="003E24FE"/>
    <w:rsid w:val="00406667"/>
    <w:rsid w:val="004616C1"/>
    <w:rsid w:val="004A43D8"/>
    <w:rsid w:val="004A670E"/>
    <w:rsid w:val="004B268D"/>
    <w:rsid w:val="004C5907"/>
    <w:rsid w:val="004E2D6D"/>
    <w:rsid w:val="004E7D49"/>
    <w:rsid w:val="004F4C7C"/>
    <w:rsid w:val="005112E2"/>
    <w:rsid w:val="0053784B"/>
    <w:rsid w:val="00553068"/>
    <w:rsid w:val="005601CC"/>
    <w:rsid w:val="00591A4F"/>
    <w:rsid w:val="005C4CB1"/>
    <w:rsid w:val="005D6E20"/>
    <w:rsid w:val="005F1C44"/>
    <w:rsid w:val="00625776"/>
    <w:rsid w:val="00635DC4"/>
    <w:rsid w:val="0063728D"/>
    <w:rsid w:val="00653FBD"/>
    <w:rsid w:val="00657D20"/>
    <w:rsid w:val="00672A56"/>
    <w:rsid w:val="00684CEE"/>
    <w:rsid w:val="006C334D"/>
    <w:rsid w:val="006C667B"/>
    <w:rsid w:val="006D2391"/>
    <w:rsid w:val="006D35E7"/>
    <w:rsid w:val="006D4D74"/>
    <w:rsid w:val="006D5E88"/>
    <w:rsid w:val="006E6BF0"/>
    <w:rsid w:val="006E6F83"/>
    <w:rsid w:val="00743859"/>
    <w:rsid w:val="0076198B"/>
    <w:rsid w:val="007712E2"/>
    <w:rsid w:val="007823CD"/>
    <w:rsid w:val="007A3284"/>
    <w:rsid w:val="00834DF9"/>
    <w:rsid w:val="0089681F"/>
    <w:rsid w:val="008A3739"/>
    <w:rsid w:val="008D0698"/>
    <w:rsid w:val="008D5CE4"/>
    <w:rsid w:val="008E73E6"/>
    <w:rsid w:val="009047A1"/>
    <w:rsid w:val="00922108"/>
    <w:rsid w:val="00941FAE"/>
    <w:rsid w:val="00971902"/>
    <w:rsid w:val="00977859"/>
    <w:rsid w:val="009A5E6B"/>
    <w:rsid w:val="009D0B42"/>
    <w:rsid w:val="009F43C9"/>
    <w:rsid w:val="00AB48A2"/>
    <w:rsid w:val="00AC0189"/>
    <w:rsid w:val="00AE3F45"/>
    <w:rsid w:val="00AF2EF6"/>
    <w:rsid w:val="00B178B6"/>
    <w:rsid w:val="00B23F44"/>
    <w:rsid w:val="00B92042"/>
    <w:rsid w:val="00B9367A"/>
    <w:rsid w:val="00B96AAD"/>
    <w:rsid w:val="00C14185"/>
    <w:rsid w:val="00C33537"/>
    <w:rsid w:val="00CE674F"/>
    <w:rsid w:val="00CE7B23"/>
    <w:rsid w:val="00D034E4"/>
    <w:rsid w:val="00D1756C"/>
    <w:rsid w:val="00D50347"/>
    <w:rsid w:val="00D64E5A"/>
    <w:rsid w:val="00DC52F5"/>
    <w:rsid w:val="00DC7786"/>
    <w:rsid w:val="00E0644C"/>
    <w:rsid w:val="00E21C66"/>
    <w:rsid w:val="00E9552D"/>
    <w:rsid w:val="00EB23B1"/>
    <w:rsid w:val="00EB7485"/>
    <w:rsid w:val="00F312C8"/>
    <w:rsid w:val="00F87866"/>
    <w:rsid w:val="00FB200C"/>
    <w:rsid w:val="00FF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2972A"/>
  <w15:docId w15:val="{577F706A-CD5A-4CFE-AD0D-6920C9FD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EF6"/>
  </w:style>
  <w:style w:type="paragraph" w:styleId="Footer">
    <w:name w:val="footer"/>
    <w:basedOn w:val="Normal"/>
    <w:link w:val="FooterChar"/>
    <w:uiPriority w:val="99"/>
    <w:unhideWhenUsed/>
    <w:rsid w:val="00AF2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EF6"/>
  </w:style>
  <w:style w:type="paragraph" w:styleId="BalloonText">
    <w:name w:val="Balloon Text"/>
    <w:basedOn w:val="Normal"/>
    <w:link w:val="BalloonTextChar"/>
    <w:uiPriority w:val="99"/>
    <w:semiHidden/>
    <w:unhideWhenUsed/>
    <w:rsid w:val="0027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ED3"/>
    <w:rPr>
      <w:rFonts w:ascii="Tahoma" w:hAnsi="Tahoma" w:cs="Tahoma"/>
      <w:sz w:val="16"/>
      <w:szCs w:val="16"/>
    </w:rPr>
  </w:style>
  <w:style w:type="table" w:styleId="TableGrid">
    <w:name w:val="Table Grid"/>
    <w:basedOn w:val="TableNormal"/>
    <w:uiPriority w:val="59"/>
    <w:rsid w:val="00127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52D"/>
    <w:pPr>
      <w:ind w:left="720"/>
      <w:contextualSpacing/>
    </w:pPr>
  </w:style>
  <w:style w:type="character" w:styleId="Hyperlink">
    <w:name w:val="Hyperlink"/>
    <w:basedOn w:val="DefaultParagraphFont"/>
    <w:uiPriority w:val="99"/>
    <w:unhideWhenUsed/>
    <w:rsid w:val="00134A7A"/>
    <w:rPr>
      <w:color w:val="0000FF" w:themeColor="hyperlink"/>
      <w:u w:val="single"/>
    </w:rPr>
  </w:style>
  <w:style w:type="character" w:styleId="PlaceholderText">
    <w:name w:val="Placeholder Text"/>
    <w:basedOn w:val="DefaultParagraphFont"/>
    <w:uiPriority w:val="99"/>
    <w:semiHidden/>
    <w:rsid w:val="008E73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nestontowncounci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Documents\Town%20Council\Templates\Town%20Council%20Meeting%20DOCUMEN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960B-9A2E-44DF-90BB-09FEA0E0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Town Council Meeting DOCUMENT portrait</Template>
  <TotalTime>9</TotalTime>
  <Pages>4</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MLS</dc:creator>
  <cp:lastModifiedBy>Nicky McMahon</cp:lastModifiedBy>
  <cp:revision>4</cp:revision>
  <cp:lastPrinted>2025-06-03T12:40:00Z</cp:lastPrinted>
  <dcterms:created xsi:type="dcterms:W3CDTF">2025-10-14T09:23:00Z</dcterms:created>
  <dcterms:modified xsi:type="dcterms:W3CDTF">2025-11-03T15:11:00Z</dcterms:modified>
</cp:coreProperties>
</file>